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5E947D30"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CA2273">
            <w:rPr>
              <w:rFonts w:cstheme="minorHAnsi"/>
              <w:sz w:val="24"/>
              <w:szCs w:val="24"/>
            </w:rPr>
            <w:t>6</w:t>
          </w:r>
          <w:r w:rsidRPr="001F1025">
            <w:rPr>
              <w:rFonts w:cstheme="minorHAnsi"/>
              <w:sz w:val="24"/>
              <w:szCs w:val="24"/>
            </w:rPr>
            <w:t xml:space="preserve"> m. </w:t>
          </w:r>
          <w:r w:rsidR="003B3081">
            <w:rPr>
              <w:rFonts w:cstheme="minorHAnsi"/>
              <w:sz w:val="24"/>
              <w:szCs w:val="24"/>
            </w:rPr>
            <w:t>liepos</w:t>
          </w:r>
          <w:r w:rsidR="004A649A">
            <w:rPr>
              <w:rFonts w:cstheme="minorHAnsi"/>
              <w:sz w:val="24"/>
              <w:szCs w:val="24"/>
            </w:rPr>
            <w:t xml:space="preserve"> </w:t>
          </w:r>
          <w:r w:rsidR="00FF03F8">
            <w:rPr>
              <w:rFonts w:cstheme="minorHAnsi"/>
              <w:sz w:val="24"/>
              <w:szCs w:val="24"/>
            </w:rPr>
            <w:t>15</w:t>
          </w:r>
          <w:r w:rsidR="009B5734">
            <w:rPr>
              <w:rFonts w:cstheme="minorHAnsi"/>
              <w:sz w:val="24"/>
              <w:szCs w:val="24"/>
            </w:rPr>
            <w:t xml:space="preserve"> </w:t>
          </w:r>
          <w:r w:rsidRPr="001F1025">
            <w:rPr>
              <w:rFonts w:cstheme="minorHAnsi"/>
              <w:sz w:val="24"/>
              <w:szCs w:val="24"/>
            </w:rPr>
            <w:t xml:space="preserve">d.  </w:t>
          </w:r>
        </w:p>
        <w:p w14:paraId="038D36AB" w14:textId="5185BD2E"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FF03F8">
            <w:rPr>
              <w:rFonts w:cstheme="minorHAnsi"/>
              <w:sz w:val="24"/>
              <w:szCs w:val="24"/>
            </w:rPr>
            <w:t>50</w:t>
          </w:r>
          <w:r w:rsidR="003B3081">
            <w:rPr>
              <w:rFonts w:cstheme="minorHAnsi"/>
              <w:sz w:val="24"/>
              <w:szCs w:val="24"/>
            </w:rPr>
            <w:t xml:space="preserve">             </w:t>
          </w:r>
          <w:r w:rsidR="00762A10">
            <w:rPr>
              <w:rFonts w:cstheme="minorHAnsi"/>
              <w:sz w:val="24"/>
              <w:szCs w:val="24"/>
            </w:rPr>
            <w:t xml:space="preserve">              </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1E32F63F" w:rsidR="008604CF" w:rsidRPr="00AC0FC6" w:rsidRDefault="008604CF" w:rsidP="008604CF">
          <w:pPr>
            <w:spacing w:after="120" w:line="20" w:lineRule="atLeast"/>
            <w:contextualSpacing/>
            <w:jc w:val="center"/>
            <w:rPr>
              <w:rFonts w:cstheme="minorHAnsi"/>
              <w:b/>
              <w:bCs/>
              <w:color w:val="00B050"/>
              <w:sz w:val="28"/>
              <w:szCs w:val="28"/>
            </w:rPr>
          </w:pPr>
          <w:r w:rsidRPr="00AC0FC6">
            <w:rPr>
              <w:rFonts w:cstheme="minorHAnsi"/>
              <w:b/>
              <w:bCs/>
              <w:color w:val="00B050"/>
              <w:sz w:val="28"/>
              <w:szCs w:val="28"/>
            </w:rPr>
            <w:t>SUPAPRASTINTO</w:t>
          </w:r>
          <w:r w:rsidRPr="00AC0FC6">
            <w:rPr>
              <w:rFonts w:cstheme="minorHAnsi"/>
              <w:b/>
              <w:bCs/>
              <w:sz w:val="28"/>
              <w:szCs w:val="28"/>
            </w:rPr>
            <w:t xml:space="preserve"> VIEŠOJO PIRKIMO </w:t>
          </w:r>
          <w:bookmarkStart w:id="0" w:name="_Hlk225174239"/>
          <w:r w:rsidR="00762A10" w:rsidRPr="00AC0FC6">
            <w:rPr>
              <w:rFonts w:cstheme="minorHAnsi"/>
              <w:b/>
              <w:bCs/>
              <w:color w:val="00B050"/>
              <w:sz w:val="28"/>
              <w:szCs w:val="28"/>
            </w:rPr>
            <w:t>„</w:t>
          </w:r>
          <w:r w:rsidR="006105B4">
            <w:rPr>
              <w:rFonts w:cstheme="minorHAnsi"/>
              <w:b/>
              <w:bCs/>
              <w:color w:val="00B050"/>
              <w:sz w:val="28"/>
              <w:szCs w:val="28"/>
            </w:rPr>
            <w:t xml:space="preserve">ADMINISTRACINĖS PASKIRTIES PASTATO </w:t>
          </w:r>
          <w:r w:rsidR="006105B4">
            <w:rPr>
              <w:rFonts w:eastAsia="Calibri" w:cstheme="minorHAnsi"/>
              <w:b/>
              <w:color w:val="00B050"/>
              <w:sz w:val="28"/>
              <w:szCs w:val="28"/>
            </w:rPr>
            <w:t>A. MICKEVIČIAUS G. 2, KAUNE, REKONSTRAVIMO IR GALERIJOS ĮRENGIMO DARBAI</w:t>
          </w:r>
          <w:r w:rsidR="00762A10" w:rsidRPr="00AC0FC6">
            <w:rPr>
              <w:rFonts w:eastAsia="Calibri" w:cstheme="minorHAnsi"/>
              <w:b/>
              <w:color w:val="00B050"/>
              <w:sz w:val="28"/>
              <w:szCs w:val="28"/>
            </w:rPr>
            <w:t>“</w:t>
          </w:r>
          <w:bookmarkEnd w:id="0"/>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E6B86" w:rsidRDefault="001C24BC" w:rsidP="004E4612">
              <w:pPr>
                <w:pStyle w:val="Turinioantrat"/>
                <w:spacing w:before="0" w:line="20" w:lineRule="atLeast"/>
                <w:ind w:left="432" w:hanging="432"/>
                <w:contextualSpacing/>
                <w:rPr>
                  <w:rFonts w:asciiTheme="minorHAnsi" w:hAnsiTheme="minorHAnsi" w:cstheme="minorHAnsi"/>
                </w:rPr>
              </w:pPr>
              <w:r w:rsidRPr="006E6B86">
                <w:rPr>
                  <w:rFonts w:asciiTheme="minorHAnsi" w:hAnsiTheme="minorHAnsi" w:cstheme="minorHAnsi"/>
                </w:rPr>
                <w:t>TURINYS</w:t>
              </w:r>
            </w:p>
            <w:p w14:paraId="27506D97" w14:textId="31833E30" w:rsidR="00FF0B6C" w:rsidRPr="006E6B86" w:rsidRDefault="001C24BC" w:rsidP="00F54AF6">
              <w:pPr>
                <w:pStyle w:val="Turinys1"/>
                <w:rPr>
                  <w:sz w:val="22"/>
                  <w:szCs w:val="22"/>
                </w:rPr>
              </w:pPr>
              <w:r w:rsidRPr="006E6B86">
                <w:rPr>
                  <w:rFonts w:cstheme="minorHAnsi"/>
                  <w:color w:val="2B579A"/>
                  <w:shd w:val="clear" w:color="auto" w:fill="E6E6E6"/>
                </w:rPr>
                <w:fldChar w:fldCharType="begin"/>
              </w:r>
              <w:r w:rsidRPr="006E6B86">
                <w:rPr>
                  <w:rFonts w:cstheme="minorHAnsi"/>
                </w:rPr>
                <w:instrText xml:space="preserve"> TOC \o "1-3" \h \z \u </w:instrText>
              </w:r>
              <w:r w:rsidRPr="006E6B86">
                <w:rPr>
                  <w:rFonts w:cstheme="minorHAnsi"/>
                  <w:color w:val="2B579A"/>
                  <w:shd w:val="clear" w:color="auto" w:fill="E6E6E6"/>
                </w:rPr>
                <w:fldChar w:fldCharType="separate"/>
              </w:r>
              <w:hyperlink w:anchor="_Toc190091882" w:history="1">
                <w:r w:rsidR="00FF0B6C" w:rsidRPr="006E6B86">
                  <w:rPr>
                    <w:rStyle w:val="Hipersaitas"/>
                    <w:rFonts w:cstheme="minorHAnsi"/>
                  </w:rPr>
                  <w:t>1.</w:t>
                </w:r>
                <w:r w:rsidR="00F54AF6" w:rsidRPr="006E6B86">
                  <w:rPr>
                    <w:sz w:val="22"/>
                    <w:szCs w:val="22"/>
                  </w:rPr>
                  <w:t xml:space="preserve"> </w:t>
                </w:r>
                <w:r w:rsidR="00FF0B6C" w:rsidRPr="006E6B86">
                  <w:rPr>
                    <w:rStyle w:val="Hipersaitas"/>
                    <w:rFonts w:cstheme="minorHAnsi"/>
                  </w:rPr>
                  <w:t>Bendra informacija</w:t>
                </w:r>
                <w:r w:rsidR="00FF0B6C" w:rsidRPr="006E6B86">
                  <w:rPr>
                    <w:webHidden/>
                  </w:rPr>
                  <w:tab/>
                </w:r>
                <w:r w:rsidR="00FF0B6C" w:rsidRPr="006E6B86">
                  <w:rPr>
                    <w:webHidden/>
                  </w:rPr>
                  <w:fldChar w:fldCharType="begin"/>
                </w:r>
                <w:r w:rsidR="00FF0B6C" w:rsidRPr="006E6B86">
                  <w:rPr>
                    <w:webHidden/>
                  </w:rPr>
                  <w:instrText xml:space="preserve"> PAGEREF _Toc190091882 \h </w:instrText>
                </w:r>
                <w:r w:rsidR="00FF0B6C" w:rsidRPr="006E6B86">
                  <w:rPr>
                    <w:webHidden/>
                  </w:rPr>
                </w:r>
                <w:r w:rsidR="00FF0B6C" w:rsidRPr="006E6B86">
                  <w:rPr>
                    <w:webHidden/>
                  </w:rPr>
                  <w:fldChar w:fldCharType="separate"/>
                </w:r>
                <w:r w:rsidR="00EB3D69">
                  <w:rPr>
                    <w:noProof/>
                    <w:webHidden/>
                  </w:rPr>
                  <w:t>2</w:t>
                </w:r>
                <w:r w:rsidR="00FF0B6C" w:rsidRPr="006E6B86">
                  <w:rPr>
                    <w:webHidden/>
                  </w:rPr>
                  <w:fldChar w:fldCharType="end"/>
                </w:r>
              </w:hyperlink>
            </w:p>
            <w:p w14:paraId="53890BC0" w14:textId="066E49D6" w:rsidR="00FF0B6C" w:rsidRPr="006E6B86" w:rsidRDefault="00FF0B6C" w:rsidP="00F54AF6">
              <w:pPr>
                <w:pStyle w:val="Turinys1"/>
                <w:rPr>
                  <w:sz w:val="22"/>
                  <w:szCs w:val="22"/>
                </w:rPr>
              </w:pPr>
              <w:hyperlink w:anchor="_Toc190091883" w:history="1">
                <w:r w:rsidRPr="006E6B86">
                  <w:rPr>
                    <w:rStyle w:val="Hipersaitas"/>
                    <w:rFonts w:cstheme="minorHAnsi"/>
                  </w:rPr>
                  <w:t>2. Pirkimo objektas</w:t>
                </w:r>
                <w:r w:rsidRPr="006E6B86">
                  <w:rPr>
                    <w:webHidden/>
                  </w:rPr>
                  <w:tab/>
                </w:r>
                <w:r w:rsidRPr="006E6B86">
                  <w:rPr>
                    <w:webHidden/>
                  </w:rPr>
                  <w:fldChar w:fldCharType="begin"/>
                </w:r>
                <w:r w:rsidRPr="006E6B86">
                  <w:rPr>
                    <w:webHidden/>
                  </w:rPr>
                  <w:instrText xml:space="preserve"> PAGEREF _Toc190091883 \h </w:instrText>
                </w:r>
                <w:r w:rsidRPr="006E6B86">
                  <w:rPr>
                    <w:webHidden/>
                  </w:rPr>
                </w:r>
                <w:r w:rsidRPr="006E6B86">
                  <w:rPr>
                    <w:webHidden/>
                  </w:rPr>
                  <w:fldChar w:fldCharType="separate"/>
                </w:r>
                <w:r w:rsidR="00EB3D69">
                  <w:rPr>
                    <w:noProof/>
                    <w:webHidden/>
                  </w:rPr>
                  <w:t>2</w:t>
                </w:r>
                <w:r w:rsidRPr="006E6B86">
                  <w:rPr>
                    <w:webHidden/>
                  </w:rPr>
                  <w:fldChar w:fldCharType="end"/>
                </w:r>
              </w:hyperlink>
            </w:p>
            <w:p w14:paraId="4B94B30B" w14:textId="0F3B5635" w:rsidR="00FF0B6C" w:rsidRPr="006E6B86" w:rsidRDefault="00FF0B6C" w:rsidP="00F54AF6">
              <w:pPr>
                <w:pStyle w:val="Turinys1"/>
                <w:rPr>
                  <w:sz w:val="22"/>
                  <w:szCs w:val="22"/>
                </w:rPr>
              </w:pPr>
              <w:hyperlink w:anchor="_Toc190091884" w:history="1">
                <w:r w:rsidRPr="006E6B86">
                  <w:rPr>
                    <w:rStyle w:val="Hipersaitas"/>
                    <w:rFonts w:cstheme="minorHAnsi"/>
                  </w:rPr>
                  <w:t>3. Susitikimai su tiekėjais ir objekto apžiūra</w:t>
                </w:r>
                <w:r w:rsidRPr="006E6B86">
                  <w:rPr>
                    <w:webHidden/>
                  </w:rPr>
                  <w:tab/>
                </w:r>
                <w:r w:rsidRPr="006E6B86">
                  <w:rPr>
                    <w:webHidden/>
                  </w:rPr>
                  <w:fldChar w:fldCharType="begin"/>
                </w:r>
                <w:r w:rsidRPr="006E6B86">
                  <w:rPr>
                    <w:webHidden/>
                  </w:rPr>
                  <w:instrText xml:space="preserve"> PAGEREF _Toc190091884 \h </w:instrText>
                </w:r>
                <w:r w:rsidRPr="006E6B86">
                  <w:rPr>
                    <w:webHidden/>
                  </w:rPr>
                </w:r>
                <w:r w:rsidRPr="006E6B86">
                  <w:rPr>
                    <w:webHidden/>
                  </w:rPr>
                  <w:fldChar w:fldCharType="separate"/>
                </w:r>
                <w:r w:rsidR="00EB3D69">
                  <w:rPr>
                    <w:noProof/>
                    <w:webHidden/>
                  </w:rPr>
                  <w:t>3</w:t>
                </w:r>
                <w:r w:rsidRPr="006E6B86">
                  <w:rPr>
                    <w:webHidden/>
                  </w:rPr>
                  <w:fldChar w:fldCharType="end"/>
                </w:r>
              </w:hyperlink>
            </w:p>
            <w:p w14:paraId="22A59539" w14:textId="72DDD188" w:rsidR="00FF0B6C" w:rsidRPr="006E6B86" w:rsidRDefault="00FF0B6C" w:rsidP="00F54AF6">
              <w:pPr>
                <w:pStyle w:val="Turinys1"/>
                <w:rPr>
                  <w:sz w:val="22"/>
                  <w:szCs w:val="22"/>
                </w:rPr>
              </w:pPr>
              <w:hyperlink w:anchor="_Toc190091885" w:history="1">
                <w:r w:rsidRPr="006E6B86">
                  <w:rPr>
                    <w:rStyle w:val="Hipersaitas"/>
                    <w:rFonts w:cstheme="minorHAnsi"/>
                  </w:rPr>
                  <w:t>4. Tiekėjų pašalinimo pagrindai ir kvalifikacijos reikalavimai</w:t>
                </w:r>
                <w:r w:rsidRPr="006E6B86">
                  <w:rPr>
                    <w:webHidden/>
                  </w:rPr>
                  <w:tab/>
                </w:r>
                <w:r w:rsidRPr="006E6B86">
                  <w:rPr>
                    <w:webHidden/>
                  </w:rPr>
                  <w:fldChar w:fldCharType="begin"/>
                </w:r>
                <w:r w:rsidRPr="006E6B86">
                  <w:rPr>
                    <w:webHidden/>
                  </w:rPr>
                  <w:instrText xml:space="preserve"> PAGEREF _Toc190091885 \h </w:instrText>
                </w:r>
                <w:r w:rsidRPr="006E6B86">
                  <w:rPr>
                    <w:webHidden/>
                  </w:rPr>
                </w:r>
                <w:r w:rsidRPr="006E6B86">
                  <w:rPr>
                    <w:webHidden/>
                  </w:rPr>
                  <w:fldChar w:fldCharType="separate"/>
                </w:r>
                <w:r w:rsidR="00EB3D69">
                  <w:rPr>
                    <w:noProof/>
                    <w:webHidden/>
                  </w:rPr>
                  <w:t>3</w:t>
                </w:r>
                <w:r w:rsidRPr="006E6B86">
                  <w:rPr>
                    <w:webHidden/>
                  </w:rPr>
                  <w:fldChar w:fldCharType="end"/>
                </w:r>
              </w:hyperlink>
            </w:p>
            <w:p w14:paraId="455A7895" w14:textId="4966335B" w:rsidR="00FF0B6C" w:rsidRPr="006E6B86" w:rsidRDefault="00FF0B6C" w:rsidP="00F54AF6">
              <w:pPr>
                <w:pStyle w:val="Turinys1"/>
                <w:rPr>
                  <w:sz w:val="22"/>
                  <w:szCs w:val="22"/>
                </w:rPr>
              </w:pPr>
              <w:hyperlink w:anchor="_Toc190091886" w:history="1">
                <w:r w:rsidRPr="006E6B86">
                  <w:rPr>
                    <w:rStyle w:val="Hipersaitas"/>
                    <w:rFonts w:cstheme="minorHAnsi"/>
                  </w:rPr>
                  <w:t>5.Reikalavimai, susiję su nacionaliniu saugumu</w:t>
                </w:r>
                <w:r w:rsidRPr="006E6B86">
                  <w:rPr>
                    <w:webHidden/>
                  </w:rPr>
                  <w:tab/>
                </w:r>
                <w:r w:rsidRPr="006E6B86">
                  <w:rPr>
                    <w:webHidden/>
                  </w:rPr>
                  <w:fldChar w:fldCharType="begin"/>
                </w:r>
                <w:r w:rsidRPr="006E6B86">
                  <w:rPr>
                    <w:webHidden/>
                  </w:rPr>
                  <w:instrText xml:space="preserve"> PAGEREF _Toc190091886 \h </w:instrText>
                </w:r>
                <w:r w:rsidRPr="006E6B86">
                  <w:rPr>
                    <w:webHidden/>
                  </w:rPr>
                </w:r>
                <w:r w:rsidRPr="006E6B86">
                  <w:rPr>
                    <w:webHidden/>
                  </w:rPr>
                  <w:fldChar w:fldCharType="separate"/>
                </w:r>
                <w:r w:rsidR="00EB3D69">
                  <w:rPr>
                    <w:noProof/>
                    <w:webHidden/>
                  </w:rPr>
                  <w:t>3</w:t>
                </w:r>
                <w:r w:rsidRPr="006E6B86">
                  <w:rPr>
                    <w:webHidden/>
                  </w:rPr>
                  <w:fldChar w:fldCharType="end"/>
                </w:r>
              </w:hyperlink>
            </w:p>
            <w:p w14:paraId="3AD0D3E8" w14:textId="03270B39" w:rsidR="00FF0B6C" w:rsidRPr="006E6B86" w:rsidRDefault="00FF0B6C" w:rsidP="00F54AF6">
              <w:pPr>
                <w:pStyle w:val="Turinys1"/>
                <w:rPr>
                  <w:sz w:val="22"/>
                  <w:szCs w:val="22"/>
                </w:rPr>
              </w:pPr>
              <w:hyperlink w:anchor="_Toc190091887" w:history="1">
                <w:r w:rsidRPr="006E6B86">
                  <w:rPr>
                    <w:rStyle w:val="Hipersaitas"/>
                    <w:rFonts w:cstheme="minorHAnsi"/>
                  </w:rPr>
                  <w:t>6. Specialieji reikalavimai pasiūlymų rengimui ir pateikimui</w:t>
                </w:r>
                <w:r w:rsidRPr="006E6B86">
                  <w:rPr>
                    <w:webHidden/>
                  </w:rPr>
                  <w:tab/>
                </w:r>
                <w:r w:rsidRPr="006E6B86">
                  <w:rPr>
                    <w:webHidden/>
                  </w:rPr>
                  <w:fldChar w:fldCharType="begin"/>
                </w:r>
                <w:r w:rsidRPr="006E6B86">
                  <w:rPr>
                    <w:webHidden/>
                  </w:rPr>
                  <w:instrText xml:space="preserve"> PAGEREF _Toc190091887 \h </w:instrText>
                </w:r>
                <w:r w:rsidRPr="006E6B86">
                  <w:rPr>
                    <w:webHidden/>
                  </w:rPr>
                </w:r>
                <w:r w:rsidRPr="006E6B86">
                  <w:rPr>
                    <w:webHidden/>
                  </w:rPr>
                  <w:fldChar w:fldCharType="separate"/>
                </w:r>
                <w:r w:rsidR="00EB3D69">
                  <w:rPr>
                    <w:noProof/>
                    <w:webHidden/>
                  </w:rPr>
                  <w:t>4</w:t>
                </w:r>
                <w:r w:rsidRPr="006E6B86">
                  <w:rPr>
                    <w:webHidden/>
                  </w:rPr>
                  <w:fldChar w:fldCharType="end"/>
                </w:r>
              </w:hyperlink>
            </w:p>
            <w:p w14:paraId="785E34B5" w14:textId="1B783DBC" w:rsidR="00FF0B6C" w:rsidRPr="006E6B86" w:rsidRDefault="00FF0B6C" w:rsidP="00F54AF6">
              <w:pPr>
                <w:pStyle w:val="Turinys1"/>
                <w:rPr>
                  <w:sz w:val="22"/>
                  <w:szCs w:val="22"/>
                </w:rPr>
              </w:pPr>
              <w:hyperlink w:anchor="_Toc190091888" w:history="1">
                <w:r w:rsidRPr="006E6B86">
                  <w:rPr>
                    <w:rStyle w:val="Hipersaitas"/>
                    <w:rFonts w:cstheme="minorHAnsi"/>
                  </w:rPr>
                  <w:t>7. Pasiūlymo galiojimo užtikrinimas</w:t>
                </w:r>
                <w:r w:rsidRPr="006E6B86">
                  <w:rPr>
                    <w:webHidden/>
                  </w:rPr>
                  <w:tab/>
                </w:r>
                <w:r w:rsidRPr="006E6B86">
                  <w:rPr>
                    <w:webHidden/>
                  </w:rPr>
                  <w:fldChar w:fldCharType="begin"/>
                </w:r>
                <w:r w:rsidRPr="006E6B86">
                  <w:rPr>
                    <w:webHidden/>
                  </w:rPr>
                  <w:instrText xml:space="preserve"> PAGEREF _Toc190091888 \h </w:instrText>
                </w:r>
                <w:r w:rsidRPr="006E6B86">
                  <w:rPr>
                    <w:webHidden/>
                  </w:rPr>
                </w:r>
                <w:r w:rsidRPr="006E6B86">
                  <w:rPr>
                    <w:webHidden/>
                  </w:rPr>
                  <w:fldChar w:fldCharType="separate"/>
                </w:r>
                <w:r w:rsidR="00EB3D69">
                  <w:rPr>
                    <w:noProof/>
                    <w:webHidden/>
                  </w:rPr>
                  <w:t>6</w:t>
                </w:r>
                <w:r w:rsidRPr="006E6B86">
                  <w:rPr>
                    <w:webHidden/>
                  </w:rPr>
                  <w:fldChar w:fldCharType="end"/>
                </w:r>
              </w:hyperlink>
            </w:p>
            <w:p w14:paraId="51190441" w14:textId="6323AE69" w:rsidR="00FF0B6C" w:rsidRPr="006E6B86" w:rsidRDefault="00FF0B6C" w:rsidP="00F54AF6">
              <w:pPr>
                <w:pStyle w:val="Turinys1"/>
                <w:rPr>
                  <w:sz w:val="22"/>
                  <w:szCs w:val="22"/>
                </w:rPr>
              </w:pPr>
              <w:hyperlink w:anchor="_Toc190091889" w:history="1">
                <w:r w:rsidRPr="006E6B86">
                  <w:rPr>
                    <w:rStyle w:val="Hipersaitas"/>
                    <w:rFonts w:cstheme="minorHAnsi"/>
                  </w:rPr>
                  <w:t>8. Elektroninis aukcionas</w:t>
                </w:r>
                <w:r w:rsidRPr="006E6B86">
                  <w:rPr>
                    <w:webHidden/>
                  </w:rPr>
                  <w:tab/>
                </w:r>
                <w:r w:rsidRPr="006E6B86">
                  <w:rPr>
                    <w:webHidden/>
                  </w:rPr>
                  <w:fldChar w:fldCharType="begin"/>
                </w:r>
                <w:r w:rsidRPr="006E6B86">
                  <w:rPr>
                    <w:webHidden/>
                  </w:rPr>
                  <w:instrText xml:space="preserve"> PAGEREF _Toc190091889 \h </w:instrText>
                </w:r>
                <w:r w:rsidRPr="006E6B86">
                  <w:rPr>
                    <w:webHidden/>
                  </w:rPr>
                </w:r>
                <w:r w:rsidRPr="006E6B86">
                  <w:rPr>
                    <w:webHidden/>
                  </w:rPr>
                  <w:fldChar w:fldCharType="separate"/>
                </w:r>
                <w:r w:rsidR="00EB3D69">
                  <w:rPr>
                    <w:noProof/>
                    <w:webHidden/>
                  </w:rPr>
                  <w:t>7</w:t>
                </w:r>
                <w:r w:rsidRPr="006E6B86">
                  <w:rPr>
                    <w:webHidden/>
                  </w:rPr>
                  <w:fldChar w:fldCharType="end"/>
                </w:r>
              </w:hyperlink>
            </w:p>
            <w:p w14:paraId="47C51F3C" w14:textId="360C331D" w:rsidR="00FF0B6C" w:rsidRPr="006E6B86" w:rsidRDefault="00FF0B6C" w:rsidP="00F54AF6">
              <w:pPr>
                <w:pStyle w:val="Turinys1"/>
                <w:rPr>
                  <w:sz w:val="22"/>
                  <w:szCs w:val="22"/>
                </w:rPr>
              </w:pPr>
              <w:hyperlink w:anchor="_Toc190091890" w:history="1">
                <w:r w:rsidRPr="006E6B86">
                  <w:rPr>
                    <w:rStyle w:val="Hipersaitas"/>
                    <w:rFonts w:cstheme="minorHAnsi"/>
                  </w:rPr>
                  <w:t>9. Pasiūlymų vertinimas</w:t>
                </w:r>
                <w:r w:rsidRPr="006E6B86">
                  <w:rPr>
                    <w:webHidden/>
                  </w:rPr>
                  <w:tab/>
                </w:r>
                <w:r w:rsidRPr="006E6B86">
                  <w:rPr>
                    <w:webHidden/>
                  </w:rPr>
                  <w:fldChar w:fldCharType="begin"/>
                </w:r>
                <w:r w:rsidRPr="006E6B86">
                  <w:rPr>
                    <w:webHidden/>
                  </w:rPr>
                  <w:instrText xml:space="preserve"> PAGEREF _Toc190091890 \h </w:instrText>
                </w:r>
                <w:r w:rsidRPr="006E6B86">
                  <w:rPr>
                    <w:webHidden/>
                  </w:rPr>
                </w:r>
                <w:r w:rsidRPr="006E6B86">
                  <w:rPr>
                    <w:webHidden/>
                  </w:rPr>
                  <w:fldChar w:fldCharType="separate"/>
                </w:r>
                <w:r w:rsidR="00EB3D69">
                  <w:rPr>
                    <w:noProof/>
                    <w:webHidden/>
                  </w:rPr>
                  <w:t>7</w:t>
                </w:r>
                <w:r w:rsidRPr="006E6B86">
                  <w:rPr>
                    <w:webHidden/>
                  </w:rPr>
                  <w:fldChar w:fldCharType="end"/>
                </w:r>
              </w:hyperlink>
            </w:p>
            <w:p w14:paraId="704C10AB" w14:textId="79160B2B" w:rsidR="00FF0B6C" w:rsidRPr="006E6B86" w:rsidRDefault="00FF0B6C" w:rsidP="00F54AF6">
              <w:pPr>
                <w:pStyle w:val="Turinys1"/>
                <w:rPr>
                  <w:sz w:val="22"/>
                  <w:szCs w:val="22"/>
                </w:rPr>
              </w:pPr>
              <w:hyperlink w:anchor="_Toc190091891" w:history="1">
                <w:r w:rsidRPr="006E6B86">
                  <w:rPr>
                    <w:rStyle w:val="Hipersaitas"/>
                    <w:rFonts w:cstheme="minorHAnsi"/>
                  </w:rPr>
                  <w:t>10. Sutarties sudarymas</w:t>
                </w:r>
                <w:r w:rsidRPr="006E6B86">
                  <w:rPr>
                    <w:webHidden/>
                  </w:rPr>
                  <w:tab/>
                </w:r>
                <w:r w:rsidRPr="006E6B86">
                  <w:rPr>
                    <w:webHidden/>
                  </w:rPr>
                  <w:fldChar w:fldCharType="begin"/>
                </w:r>
                <w:r w:rsidRPr="006E6B86">
                  <w:rPr>
                    <w:webHidden/>
                  </w:rPr>
                  <w:instrText xml:space="preserve"> PAGEREF _Toc190091891 \h </w:instrText>
                </w:r>
                <w:r w:rsidRPr="006E6B86">
                  <w:rPr>
                    <w:webHidden/>
                  </w:rPr>
                </w:r>
                <w:r w:rsidRPr="006E6B86">
                  <w:rPr>
                    <w:webHidden/>
                  </w:rPr>
                  <w:fldChar w:fldCharType="separate"/>
                </w:r>
                <w:r w:rsidR="00EB3D69">
                  <w:rPr>
                    <w:noProof/>
                    <w:webHidden/>
                  </w:rPr>
                  <w:t>7</w:t>
                </w:r>
                <w:r w:rsidRPr="006E6B86">
                  <w:rPr>
                    <w:webHidden/>
                  </w:rPr>
                  <w:fldChar w:fldCharType="end"/>
                </w:r>
              </w:hyperlink>
            </w:p>
            <w:p w14:paraId="31286217" w14:textId="60F765D4" w:rsidR="00FF0B6C" w:rsidRPr="006E6B86" w:rsidRDefault="00FF0B6C" w:rsidP="00F54AF6">
              <w:pPr>
                <w:pStyle w:val="Turinys1"/>
                <w:rPr>
                  <w:sz w:val="22"/>
                  <w:szCs w:val="22"/>
                </w:rPr>
              </w:pPr>
              <w:hyperlink w:anchor="_Toc190091892" w:history="1">
                <w:r w:rsidRPr="006E6B86">
                  <w:rPr>
                    <w:rStyle w:val="Hipersaitas"/>
                    <w:rFonts w:cstheme="minorHAnsi"/>
                  </w:rPr>
                  <w:t>11.</w:t>
                </w:r>
                <w:r w:rsidRPr="006E6B86">
                  <w:rPr>
                    <w:sz w:val="22"/>
                    <w:szCs w:val="22"/>
                  </w:rPr>
                  <w:tab/>
                </w:r>
                <w:r w:rsidRPr="006E6B86">
                  <w:rPr>
                    <w:rStyle w:val="Hipersaitas"/>
                    <w:rFonts w:cstheme="minorHAnsi"/>
                  </w:rPr>
                  <w:t>Kitos sąlygos</w:t>
                </w:r>
                <w:r w:rsidRPr="006E6B86">
                  <w:rPr>
                    <w:webHidden/>
                  </w:rPr>
                  <w:tab/>
                </w:r>
                <w:r w:rsidRPr="006E6B86">
                  <w:rPr>
                    <w:webHidden/>
                  </w:rPr>
                  <w:fldChar w:fldCharType="begin"/>
                </w:r>
                <w:r w:rsidRPr="006E6B86">
                  <w:rPr>
                    <w:webHidden/>
                  </w:rPr>
                  <w:instrText xml:space="preserve"> PAGEREF _Toc190091892 \h </w:instrText>
                </w:r>
                <w:r w:rsidRPr="006E6B86">
                  <w:rPr>
                    <w:webHidden/>
                  </w:rPr>
                </w:r>
                <w:r w:rsidRPr="006E6B86">
                  <w:rPr>
                    <w:webHidden/>
                  </w:rPr>
                  <w:fldChar w:fldCharType="separate"/>
                </w:r>
                <w:r w:rsidR="00EB3D69">
                  <w:rPr>
                    <w:noProof/>
                    <w:webHidden/>
                  </w:rPr>
                  <w:t>7</w:t>
                </w:r>
                <w:r w:rsidRPr="006E6B86">
                  <w:rPr>
                    <w:webHidden/>
                  </w:rPr>
                  <w:fldChar w:fldCharType="end"/>
                </w:r>
              </w:hyperlink>
            </w:p>
            <w:p w14:paraId="7547CA78" w14:textId="40918919" w:rsidR="00FF0B6C" w:rsidRPr="006E6B86" w:rsidRDefault="00FF0B6C" w:rsidP="00F54AF6">
              <w:pPr>
                <w:pStyle w:val="Turinys1"/>
                <w:rPr>
                  <w:sz w:val="22"/>
                  <w:szCs w:val="22"/>
                </w:rPr>
              </w:pPr>
              <w:hyperlink w:anchor="_Toc190091893" w:history="1">
                <w:r w:rsidRPr="006E6B86">
                  <w:rPr>
                    <w:rStyle w:val="Hipersaitas"/>
                    <w:rFonts w:cstheme="minorHAnsi"/>
                  </w:rPr>
                  <w:t>Pirkimo sąlygų 1 priedas „Terminai“</w:t>
                </w:r>
                <w:r w:rsidRPr="006E6B86">
                  <w:rPr>
                    <w:webHidden/>
                  </w:rPr>
                  <w:tab/>
                </w:r>
                <w:r w:rsidRPr="006E6B86">
                  <w:rPr>
                    <w:webHidden/>
                  </w:rPr>
                  <w:fldChar w:fldCharType="begin"/>
                </w:r>
                <w:r w:rsidRPr="006E6B86">
                  <w:rPr>
                    <w:webHidden/>
                  </w:rPr>
                  <w:instrText xml:space="preserve"> PAGEREF _Toc190091893 \h </w:instrText>
                </w:r>
                <w:r w:rsidRPr="006E6B86">
                  <w:rPr>
                    <w:webHidden/>
                  </w:rPr>
                </w:r>
                <w:r w:rsidRPr="006E6B86">
                  <w:rPr>
                    <w:webHidden/>
                  </w:rPr>
                  <w:fldChar w:fldCharType="separate"/>
                </w:r>
                <w:r w:rsidR="00EB3D69">
                  <w:rPr>
                    <w:noProof/>
                    <w:webHidden/>
                  </w:rPr>
                  <w:t>9</w:t>
                </w:r>
                <w:r w:rsidRPr="006E6B86">
                  <w:rPr>
                    <w:webHidden/>
                  </w:rPr>
                  <w:fldChar w:fldCharType="end"/>
                </w:r>
              </w:hyperlink>
            </w:p>
            <w:p w14:paraId="5E2F4DAF" w14:textId="3F4E39A5" w:rsidR="00FF0B6C" w:rsidRPr="006E6B86" w:rsidRDefault="00FF0B6C">
              <w:pPr>
                <w:pStyle w:val="Turinys2"/>
                <w:rPr>
                  <w:sz w:val="22"/>
                  <w:szCs w:val="22"/>
                </w:rPr>
              </w:pPr>
              <w:hyperlink w:anchor="_Toc190091894" w:history="1">
                <w:r w:rsidRPr="006E6B86">
                  <w:rPr>
                    <w:rStyle w:val="Hipersaitas"/>
                    <w:rFonts w:eastAsia="Calibri" w:cstheme="minorHAnsi"/>
                  </w:rPr>
                  <w:t>Pirkimo sąlygų 2 priedas „Pasiūlymas“</w:t>
                </w:r>
                <w:r w:rsidRPr="006E6B86">
                  <w:rPr>
                    <w:webHidden/>
                  </w:rPr>
                  <w:tab/>
                </w:r>
                <w:r w:rsidRPr="006E6B86">
                  <w:rPr>
                    <w:webHidden/>
                  </w:rPr>
                  <w:fldChar w:fldCharType="begin"/>
                </w:r>
                <w:r w:rsidRPr="006E6B86">
                  <w:rPr>
                    <w:webHidden/>
                  </w:rPr>
                  <w:instrText xml:space="preserve"> PAGEREF _Toc190091894 \h </w:instrText>
                </w:r>
                <w:r w:rsidRPr="006E6B86">
                  <w:rPr>
                    <w:webHidden/>
                  </w:rPr>
                </w:r>
                <w:r w:rsidRPr="006E6B86">
                  <w:rPr>
                    <w:webHidden/>
                  </w:rPr>
                  <w:fldChar w:fldCharType="separate"/>
                </w:r>
                <w:r w:rsidR="00EB3D69">
                  <w:rPr>
                    <w:noProof/>
                    <w:webHidden/>
                  </w:rPr>
                  <w:t>12</w:t>
                </w:r>
                <w:r w:rsidRPr="006E6B86">
                  <w:rPr>
                    <w:webHidden/>
                  </w:rPr>
                  <w:fldChar w:fldCharType="end"/>
                </w:r>
              </w:hyperlink>
            </w:p>
            <w:p w14:paraId="57C42896" w14:textId="04CFED1A" w:rsidR="00FF0B6C" w:rsidRPr="006E6B86" w:rsidRDefault="00FF0B6C">
              <w:pPr>
                <w:pStyle w:val="Turinys2"/>
                <w:rPr>
                  <w:sz w:val="22"/>
                  <w:szCs w:val="22"/>
                </w:rPr>
              </w:pPr>
              <w:hyperlink w:anchor="_Toc190091895" w:history="1">
                <w:r w:rsidRPr="006E6B86">
                  <w:rPr>
                    <w:rStyle w:val="Hipersaitas"/>
                    <w:rFonts w:eastAsia="Calibri" w:cstheme="minorHAnsi"/>
                  </w:rPr>
                  <w:t xml:space="preserve">Pirkimo sąlygų 3 priedas „EBVPD“ </w:t>
                </w:r>
                <w:r w:rsidRPr="006E6B86">
                  <w:rPr>
                    <w:rStyle w:val="Hipersaitas"/>
                    <w:rFonts w:cstheme="minorHAnsi"/>
                  </w:rPr>
                  <w:t>(XML formatu)</w:t>
                </w:r>
                <w:r w:rsidRPr="006E6B86">
                  <w:rPr>
                    <w:webHidden/>
                  </w:rPr>
                  <w:tab/>
                </w:r>
                <w:r w:rsidRPr="006E6B86">
                  <w:rPr>
                    <w:webHidden/>
                  </w:rPr>
                  <w:fldChar w:fldCharType="begin"/>
                </w:r>
                <w:r w:rsidRPr="006E6B86">
                  <w:rPr>
                    <w:webHidden/>
                  </w:rPr>
                  <w:instrText xml:space="preserve"> PAGEREF _Toc190091895 \h </w:instrText>
                </w:r>
                <w:r w:rsidRPr="006E6B86">
                  <w:rPr>
                    <w:webHidden/>
                  </w:rPr>
                </w:r>
                <w:r w:rsidRPr="006E6B86">
                  <w:rPr>
                    <w:webHidden/>
                  </w:rPr>
                  <w:fldChar w:fldCharType="separate"/>
                </w:r>
                <w:r w:rsidR="00EB3D69">
                  <w:rPr>
                    <w:noProof/>
                    <w:webHidden/>
                  </w:rPr>
                  <w:t>16</w:t>
                </w:r>
                <w:r w:rsidRPr="006E6B86">
                  <w:rPr>
                    <w:webHidden/>
                  </w:rPr>
                  <w:fldChar w:fldCharType="end"/>
                </w:r>
              </w:hyperlink>
            </w:p>
            <w:p w14:paraId="1B55DF8E" w14:textId="044C0D8A" w:rsidR="00FF0B6C" w:rsidRPr="006E6B86" w:rsidRDefault="00FF0B6C">
              <w:pPr>
                <w:pStyle w:val="Turinys2"/>
                <w:rPr>
                  <w:sz w:val="22"/>
                  <w:szCs w:val="22"/>
                </w:rPr>
              </w:pPr>
              <w:hyperlink w:anchor="_Toc190091896" w:history="1">
                <w:r w:rsidRPr="006E6B86">
                  <w:rPr>
                    <w:rStyle w:val="Hipersaitas"/>
                    <w:rFonts w:eastAsia="Calibri" w:cstheme="minorHAnsi"/>
                  </w:rPr>
                  <w:t>Pirkimo sąlygų 4 priedas „Tiekėjų pašalinimo pagrindai“</w:t>
                </w:r>
                <w:r w:rsidRPr="006E6B86">
                  <w:rPr>
                    <w:webHidden/>
                  </w:rPr>
                  <w:tab/>
                </w:r>
                <w:r w:rsidRPr="006E6B86">
                  <w:rPr>
                    <w:webHidden/>
                  </w:rPr>
                  <w:fldChar w:fldCharType="begin"/>
                </w:r>
                <w:r w:rsidRPr="006E6B86">
                  <w:rPr>
                    <w:webHidden/>
                  </w:rPr>
                  <w:instrText xml:space="preserve"> PAGEREF _Toc190091896 \h </w:instrText>
                </w:r>
                <w:r w:rsidRPr="006E6B86">
                  <w:rPr>
                    <w:webHidden/>
                  </w:rPr>
                </w:r>
                <w:r w:rsidRPr="006E6B86">
                  <w:rPr>
                    <w:webHidden/>
                  </w:rPr>
                  <w:fldChar w:fldCharType="separate"/>
                </w:r>
                <w:r w:rsidR="00EB3D69">
                  <w:rPr>
                    <w:noProof/>
                    <w:webHidden/>
                  </w:rPr>
                  <w:t>17</w:t>
                </w:r>
                <w:r w:rsidRPr="006E6B86">
                  <w:rPr>
                    <w:webHidden/>
                  </w:rPr>
                  <w:fldChar w:fldCharType="end"/>
                </w:r>
              </w:hyperlink>
            </w:p>
            <w:p w14:paraId="16DD69FB" w14:textId="20E01C88" w:rsidR="00FF0B6C" w:rsidRPr="006E6B86" w:rsidRDefault="00FF0B6C">
              <w:pPr>
                <w:pStyle w:val="Turinys2"/>
                <w:rPr>
                  <w:sz w:val="22"/>
                  <w:szCs w:val="22"/>
                </w:rPr>
              </w:pPr>
              <w:hyperlink w:anchor="_Toc190091899" w:history="1">
                <w:r w:rsidRPr="006E6B86">
                  <w:rPr>
                    <w:rStyle w:val="Hipersaitas"/>
                    <w:rFonts w:eastAsia="Calibri" w:cstheme="minorHAnsi"/>
                  </w:rPr>
                  <w:t>Pirkimo sąlygų 5 priedas „Tiekėjų kvalifikacijos reikalavimai ir reikalaujami kokybės bei aplinkos apsaugos vadybos sistemų standartai“</w:t>
                </w:r>
                <w:r w:rsidRPr="006E6B86">
                  <w:rPr>
                    <w:webHidden/>
                  </w:rPr>
                  <w:tab/>
                </w:r>
                <w:r w:rsidRPr="006E6B86">
                  <w:rPr>
                    <w:webHidden/>
                  </w:rPr>
                  <w:fldChar w:fldCharType="begin"/>
                </w:r>
                <w:r w:rsidRPr="006E6B86">
                  <w:rPr>
                    <w:webHidden/>
                  </w:rPr>
                  <w:instrText xml:space="preserve"> PAGEREF _Toc190091899 \h </w:instrText>
                </w:r>
                <w:r w:rsidRPr="006E6B86">
                  <w:rPr>
                    <w:webHidden/>
                  </w:rPr>
                </w:r>
                <w:r w:rsidRPr="006E6B86">
                  <w:rPr>
                    <w:webHidden/>
                  </w:rPr>
                  <w:fldChar w:fldCharType="separate"/>
                </w:r>
                <w:r w:rsidR="00EB3D69">
                  <w:rPr>
                    <w:noProof/>
                    <w:webHidden/>
                  </w:rPr>
                  <w:t>29</w:t>
                </w:r>
                <w:r w:rsidRPr="006E6B86">
                  <w:rPr>
                    <w:webHidden/>
                  </w:rPr>
                  <w:fldChar w:fldCharType="end"/>
                </w:r>
              </w:hyperlink>
            </w:p>
            <w:p w14:paraId="47378FF6" w14:textId="083FEA9B" w:rsidR="00FF0B6C" w:rsidRPr="006E6B86" w:rsidRDefault="00FF0B6C">
              <w:pPr>
                <w:pStyle w:val="Turinys2"/>
                <w:rPr>
                  <w:sz w:val="22"/>
                  <w:szCs w:val="22"/>
                </w:rPr>
              </w:pPr>
              <w:hyperlink w:anchor="_Toc190091900" w:history="1">
                <w:r w:rsidRPr="006E6B86">
                  <w:rPr>
                    <w:rStyle w:val="Hipersaitas"/>
                    <w:rFonts w:eastAsia="Calibri" w:cstheme="minorHAnsi"/>
                  </w:rPr>
                  <w:t>Pirkimo sąlygų 6 priedas „Pasiūlymų vertinimo kriterijai ir sąlygos“</w:t>
                </w:r>
                <w:r w:rsidRPr="006E6B86">
                  <w:rPr>
                    <w:webHidden/>
                  </w:rPr>
                  <w:tab/>
                </w:r>
                <w:r w:rsidRPr="006E6B86">
                  <w:rPr>
                    <w:webHidden/>
                  </w:rPr>
                  <w:fldChar w:fldCharType="begin"/>
                </w:r>
                <w:r w:rsidRPr="006E6B86">
                  <w:rPr>
                    <w:webHidden/>
                  </w:rPr>
                  <w:instrText xml:space="preserve"> PAGEREF _Toc190091900 \h </w:instrText>
                </w:r>
                <w:r w:rsidRPr="006E6B86">
                  <w:rPr>
                    <w:webHidden/>
                  </w:rPr>
                </w:r>
                <w:r w:rsidRPr="006E6B86">
                  <w:rPr>
                    <w:webHidden/>
                  </w:rPr>
                  <w:fldChar w:fldCharType="separate"/>
                </w:r>
                <w:r w:rsidR="00EB3D69">
                  <w:rPr>
                    <w:noProof/>
                    <w:webHidden/>
                  </w:rPr>
                  <w:t>36</w:t>
                </w:r>
                <w:r w:rsidRPr="006E6B86">
                  <w:rPr>
                    <w:webHidden/>
                  </w:rPr>
                  <w:fldChar w:fldCharType="end"/>
                </w:r>
              </w:hyperlink>
            </w:p>
            <w:p w14:paraId="399A98AC" w14:textId="0A909821" w:rsidR="00FF0B6C" w:rsidRPr="006E6B86" w:rsidRDefault="00FF0B6C">
              <w:pPr>
                <w:pStyle w:val="Turinys2"/>
                <w:rPr>
                  <w:sz w:val="22"/>
                  <w:szCs w:val="22"/>
                </w:rPr>
              </w:pPr>
              <w:hyperlink w:anchor="_Toc190091901" w:history="1">
                <w:r w:rsidRPr="006E6B86">
                  <w:rPr>
                    <w:rStyle w:val="Hipersaitas"/>
                    <w:rFonts w:cstheme="minorHAnsi"/>
                  </w:rPr>
                  <w:t>Pirkimo sąlygų 7 priedas „Sutarties projektas“</w:t>
                </w:r>
                <w:r w:rsidRPr="006E6B86">
                  <w:rPr>
                    <w:webHidden/>
                  </w:rPr>
                  <w:tab/>
                </w:r>
                <w:r w:rsidRPr="006E6B86">
                  <w:rPr>
                    <w:webHidden/>
                  </w:rPr>
                  <w:fldChar w:fldCharType="begin"/>
                </w:r>
                <w:r w:rsidRPr="006E6B86">
                  <w:rPr>
                    <w:webHidden/>
                  </w:rPr>
                  <w:instrText xml:space="preserve"> PAGEREF _Toc190091901 \h </w:instrText>
                </w:r>
                <w:r w:rsidRPr="006E6B86">
                  <w:rPr>
                    <w:webHidden/>
                  </w:rPr>
                </w:r>
                <w:r w:rsidRPr="006E6B86">
                  <w:rPr>
                    <w:webHidden/>
                  </w:rPr>
                  <w:fldChar w:fldCharType="separate"/>
                </w:r>
                <w:r w:rsidR="00EB3D69">
                  <w:rPr>
                    <w:noProof/>
                    <w:webHidden/>
                  </w:rPr>
                  <w:t>38</w:t>
                </w:r>
                <w:r w:rsidRPr="006E6B86">
                  <w:rPr>
                    <w:webHidden/>
                  </w:rPr>
                  <w:fldChar w:fldCharType="end"/>
                </w:r>
              </w:hyperlink>
            </w:p>
            <w:p w14:paraId="7ADFE32F" w14:textId="028B727E" w:rsidR="00FF0B6C" w:rsidRPr="006E6B86" w:rsidRDefault="00FF0B6C">
              <w:pPr>
                <w:pStyle w:val="Turinys2"/>
              </w:pPr>
              <w:hyperlink w:anchor="_Toc190091902" w:history="1">
                <w:r w:rsidRPr="006E6B86">
                  <w:rPr>
                    <w:rStyle w:val="Hipersaitas"/>
                    <w:rFonts w:cstheme="minorHAnsi"/>
                  </w:rPr>
                  <w:t>Pirkimo sąlygų 8 priedas „Techninė dokumentacija“</w:t>
                </w:r>
                <w:r w:rsidRPr="006E6B86">
                  <w:rPr>
                    <w:webHidden/>
                  </w:rPr>
                  <w:tab/>
                </w:r>
                <w:r w:rsidRPr="006E6B86">
                  <w:rPr>
                    <w:webHidden/>
                  </w:rPr>
                  <w:fldChar w:fldCharType="begin"/>
                </w:r>
                <w:r w:rsidRPr="006E6B86">
                  <w:rPr>
                    <w:webHidden/>
                  </w:rPr>
                  <w:instrText xml:space="preserve"> PAGEREF _Toc190091902 \h </w:instrText>
                </w:r>
                <w:r w:rsidRPr="006E6B86">
                  <w:rPr>
                    <w:webHidden/>
                  </w:rPr>
                </w:r>
                <w:r w:rsidRPr="006E6B86">
                  <w:rPr>
                    <w:webHidden/>
                  </w:rPr>
                  <w:fldChar w:fldCharType="separate"/>
                </w:r>
                <w:r w:rsidR="00EB3D69">
                  <w:rPr>
                    <w:noProof/>
                    <w:webHidden/>
                  </w:rPr>
                  <w:t>39</w:t>
                </w:r>
                <w:r w:rsidRPr="006E6B86">
                  <w:rPr>
                    <w:webHidden/>
                  </w:rPr>
                  <w:fldChar w:fldCharType="end"/>
                </w:r>
              </w:hyperlink>
            </w:p>
            <w:p w14:paraId="5B766E4B" w14:textId="3CE1339D" w:rsidR="00A004D5" w:rsidRPr="00E34209" w:rsidRDefault="00FF0B6C" w:rsidP="00B97097">
              <w:pPr>
                <w:pStyle w:val="Turinys2"/>
                <w:rPr>
                  <w:b/>
                  <w:bCs/>
                  <w:sz w:val="22"/>
                  <w:szCs w:val="22"/>
                  <w:lang w:eastAsia="en-US"/>
                </w:rPr>
              </w:pPr>
              <w:hyperlink w:anchor="_Toc126333947" w:history="1">
                <w:r w:rsidRPr="006E6B86">
                  <w:rPr>
                    <w:rStyle w:val="Hipersaitas"/>
                    <w:rFonts w:cstheme="minorHAnsi"/>
                  </w:rPr>
                  <w:t xml:space="preserve">Pirkimo sąlygų </w:t>
                </w:r>
                <w:r w:rsidR="00173115" w:rsidRPr="006E6B86">
                  <w:rPr>
                    <w:rStyle w:val="Hipersaitas"/>
                    <w:rFonts w:cstheme="minorHAnsi"/>
                  </w:rPr>
                  <w:t>9</w:t>
                </w:r>
                <w:r w:rsidRPr="006E6B86">
                  <w:rPr>
                    <w:rStyle w:val="Hipersaitas"/>
                    <w:rFonts w:cstheme="minorHAnsi"/>
                  </w:rPr>
                  <w:t xml:space="preserve"> priedas „</w:t>
                </w:r>
                <w:r w:rsidRPr="006E6B86">
                  <w:rPr>
                    <w:rFonts w:cstheme="minorHAnsi"/>
                  </w:rPr>
                  <w:t>Tiekėjo vadovaujančių darbuotojų (specialistų) ir asmenų,atsakingų už sutarties vykdymą, sąrašo forma</w:t>
                </w:r>
                <w:r w:rsidRPr="006E6B86">
                  <w:rPr>
                    <w:rStyle w:val="Hipersaitas"/>
                    <w:rFonts w:cstheme="minorHAnsi"/>
                  </w:rPr>
                  <w:t>“</w:t>
                </w:r>
                <w:r w:rsidRPr="006E6B86">
                  <w:rPr>
                    <w:rFonts w:cstheme="minorHAnsi"/>
                    <w:webHidden/>
                  </w:rPr>
                  <w:tab/>
                </w:r>
              </w:hyperlink>
              <w:r w:rsidR="00902D2E">
                <w:t>40</w:t>
              </w:r>
            </w:p>
            <w:p w14:paraId="6C718E8B" w14:textId="77777777" w:rsidR="00A004D5" w:rsidRPr="00A004D5" w:rsidRDefault="00A004D5" w:rsidP="00A004D5"/>
            <w:p w14:paraId="3551849A" w14:textId="62EEEB95" w:rsidR="00A71C25" w:rsidRPr="00A004D5" w:rsidRDefault="001C24BC" w:rsidP="00A004D5">
              <w:pPr>
                <w:pStyle w:val="Turinys2"/>
                <w:rPr>
                  <w:sz w:val="22"/>
                  <w:szCs w:val="22"/>
                </w:rPr>
              </w:pPr>
              <w:r w:rsidRPr="006E6B86">
                <w:rPr>
                  <w:rFonts w:cstheme="minorHAnsi"/>
                  <w:b/>
                  <w:bCs/>
                  <w:color w:val="2B579A"/>
                  <w:shd w:val="clear" w:color="auto" w:fill="E6E6E6"/>
                </w:rPr>
                <w:fldChar w:fldCharType="end"/>
              </w:r>
            </w:p>
            <w:p w14:paraId="0DDC40AE" w14:textId="0E9E7D24" w:rsidR="001C24BC" w:rsidRPr="00A71C25" w:rsidRDefault="001B0528"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0091882"/>
      <w:bookmarkStart w:id="2" w:name="_Toc335201954"/>
      <w:bookmarkStart w:id="3" w:name="_Toc147739116"/>
      <w:r w:rsidRPr="001F1025">
        <w:rPr>
          <w:rFonts w:asciiTheme="minorHAnsi" w:hAnsiTheme="minorHAnsi" w:cstheme="minorHAnsi"/>
        </w:rPr>
        <w:lastRenderedPageBreak/>
        <w:t>Bendra informacija</w:t>
      </w:r>
      <w:bookmarkEnd w:id="1"/>
    </w:p>
    <w:p w14:paraId="09615E73" w14:textId="77777777" w:rsidR="009E1B11" w:rsidRPr="009E1B11" w:rsidRDefault="009E1B11" w:rsidP="009E1B11">
      <w:pPr>
        <w:pStyle w:val="Sraopastraipa"/>
        <w:spacing w:after="0" w:line="240" w:lineRule="atLeast"/>
        <w:ind w:left="0" w:firstLine="567"/>
        <w:jc w:val="both"/>
        <w:rPr>
          <w:rFonts w:cstheme="minorHAnsi"/>
        </w:rPr>
      </w:pPr>
      <w:r w:rsidRPr="009E1B11">
        <w:rPr>
          <w:rFonts w:cstheme="minorHAnsi"/>
          <w:b/>
          <w:bCs/>
        </w:rPr>
        <w:t xml:space="preserve">1.1. Perkančioji organizacija – </w:t>
      </w:r>
      <w:r w:rsidRPr="009E1B11">
        <w:rPr>
          <w:rFonts w:cstheme="minorHAnsi"/>
          <w:b/>
          <w:bCs/>
          <w:color w:val="00B050"/>
        </w:rPr>
        <w:t>Kauno miesto savivaldybės administracija</w:t>
      </w:r>
      <w:r w:rsidRPr="009E1B11">
        <w:rPr>
          <w:rFonts w:cstheme="minorHAnsi"/>
        </w:rPr>
        <w:t>,</w:t>
      </w:r>
      <w:r w:rsidRPr="009E1B11">
        <w:rPr>
          <w:rFonts w:cstheme="minorHAnsi"/>
          <w:color w:val="00B050"/>
        </w:rPr>
        <w:t xml:space="preserve"> </w:t>
      </w:r>
      <w:r w:rsidRPr="009E1B11">
        <w:rPr>
          <w:rFonts w:cstheme="minorHAnsi"/>
        </w:rPr>
        <w:t xml:space="preserve">juridinio asmens kodas </w:t>
      </w:r>
      <w:r w:rsidRPr="009E1B11">
        <w:rPr>
          <w:rFonts w:cstheme="minorHAnsi"/>
          <w:b/>
          <w:iCs/>
          <w:color w:val="00B050"/>
        </w:rPr>
        <w:t>188764867</w:t>
      </w:r>
      <w:r w:rsidRPr="009E1B11">
        <w:rPr>
          <w:rFonts w:cstheme="minorHAnsi"/>
        </w:rPr>
        <w:t xml:space="preserve">, adresas </w:t>
      </w:r>
      <w:r w:rsidRPr="009E1B11">
        <w:rPr>
          <w:rFonts w:cstheme="minorHAnsi"/>
          <w:b/>
          <w:iCs/>
          <w:color w:val="00B050"/>
        </w:rPr>
        <w:t>Laisvės al. 96, LT-44251 Kaunas</w:t>
      </w:r>
      <w:r w:rsidRPr="009E1B11">
        <w:rPr>
          <w:rFonts w:cstheme="minorHAnsi"/>
        </w:rPr>
        <w:t xml:space="preserve">. </w:t>
      </w:r>
      <w:bookmarkStart w:id="4" w:name="_Hlk184050846"/>
      <w:r w:rsidRPr="009E1B11">
        <w:rPr>
          <w:rFonts w:cstheme="minorHAnsi"/>
        </w:rPr>
        <w:t>Perkančioji organizacija yra PVM mokėtoja.</w:t>
      </w:r>
    </w:p>
    <w:p w14:paraId="77712942" w14:textId="77777777" w:rsidR="009E1B11" w:rsidRPr="009E1B11" w:rsidRDefault="009E1B11" w:rsidP="009E1B11">
      <w:pPr>
        <w:pStyle w:val="Sraopastraipa"/>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66E0EFE7" w:rsidR="009E1B11" w:rsidRPr="00AC0FC6"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b/>
        </w:rPr>
        <w:t xml:space="preserve">- dėl klausimų, </w:t>
      </w:r>
      <w:r w:rsidRPr="001664D7">
        <w:rPr>
          <w:rFonts w:cstheme="minorHAnsi"/>
          <w:b/>
        </w:rPr>
        <w:t>susijusių su pirkimo objektu</w:t>
      </w:r>
      <w:r w:rsidRPr="001664D7">
        <w:rPr>
          <w:rFonts w:cstheme="minorHAnsi"/>
        </w:rPr>
        <w:t xml:space="preserve"> – </w:t>
      </w:r>
      <w:r w:rsidR="006105B4" w:rsidRPr="00762A10">
        <w:rPr>
          <w:rFonts w:cstheme="minorHAnsi"/>
          <w:color w:val="00B050"/>
        </w:rPr>
        <w:t xml:space="preserve">Kauno miesto savivaldybės administracijos Statybos valdymo skyriaus Remonto darbų poskyrio specialistas </w:t>
      </w:r>
      <w:r w:rsidR="006105B4">
        <w:rPr>
          <w:rFonts w:cstheme="minorHAnsi"/>
          <w:color w:val="00B050"/>
        </w:rPr>
        <w:t xml:space="preserve">Valdas </w:t>
      </w:r>
      <w:r w:rsidR="006105B4" w:rsidRPr="003B3081">
        <w:rPr>
          <w:rFonts w:cstheme="minorHAnsi"/>
          <w:color w:val="00B050"/>
        </w:rPr>
        <w:t xml:space="preserve">Kairys, tel. </w:t>
      </w:r>
      <w:hyperlink r:id="rId11" w:history="1">
        <w:r w:rsidR="006105B4" w:rsidRPr="003B3081">
          <w:rPr>
            <w:rStyle w:val="Hipersaitas"/>
            <w:rFonts w:cstheme="minorHAnsi"/>
            <w:color w:val="00B050"/>
          </w:rPr>
          <w:t xml:space="preserve">+370 646 </w:t>
        </w:r>
      </w:hyperlink>
      <w:r w:rsidR="006105B4" w:rsidRPr="003B3081">
        <w:rPr>
          <w:rFonts w:cstheme="minorHAnsi"/>
          <w:color w:val="00B050"/>
        </w:rPr>
        <w:t xml:space="preserve">86351, el. p. </w:t>
      </w:r>
      <w:hyperlink r:id="rId12" w:history="1">
        <w:r w:rsidR="006105B4" w:rsidRPr="003B3081">
          <w:rPr>
            <w:rStyle w:val="Hipersaitas"/>
            <w:rFonts w:cstheme="minorHAnsi"/>
            <w:color w:val="00B050"/>
          </w:rPr>
          <w:t>valdas.kairys@kaunas.lt</w:t>
        </w:r>
      </w:hyperlink>
      <w:r w:rsidRPr="00AC0FC6">
        <w:rPr>
          <w:rFonts w:cstheme="minorHAnsi"/>
          <w:color w:val="00B050"/>
        </w:rPr>
        <w:t>;</w:t>
      </w:r>
    </w:p>
    <w:p w14:paraId="406635F3" w14:textId="469798AB" w:rsidR="009E1B11" w:rsidRP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4"/>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Pr="009E1B11">
        <w:rPr>
          <w:rFonts w:cstheme="minorHAnsi"/>
          <w:color w:val="00B050"/>
        </w:rPr>
        <w:t xml:space="preserve">Gintarė Keserauskienė, tel. </w:t>
      </w:r>
      <w:bookmarkStart w:id="5" w:name="_Hlk142514222"/>
      <w:r w:rsidRPr="009E1B11">
        <w:rPr>
          <w:rFonts w:cstheme="minorHAnsi"/>
          <w:color w:val="00B050"/>
        </w:rPr>
        <w:t xml:space="preserve">+370 </w:t>
      </w:r>
      <w:bookmarkEnd w:id="5"/>
      <w:r w:rsidRPr="009E1B11">
        <w:rPr>
          <w:rFonts w:cstheme="minorHAnsi"/>
          <w:color w:val="00B050"/>
        </w:rPr>
        <w:t xml:space="preserve">675 80380, el. p. </w:t>
      </w:r>
      <w:hyperlink r:id="rId13" w:history="1">
        <w:r w:rsidRPr="009E1B11">
          <w:rPr>
            <w:rStyle w:val="Hipersaitas"/>
            <w:rFonts w:cstheme="minorHAnsi"/>
            <w:color w:val="00B050"/>
          </w:rPr>
          <w:t>gintare.keserauskiene@kaunas.lt</w:t>
        </w:r>
      </w:hyperlink>
      <w:r w:rsidRPr="009E1B11">
        <w:rPr>
          <w:rFonts w:cstheme="minorHAnsi"/>
          <w:color w:val="00B050"/>
        </w:rPr>
        <w:t>.</w:t>
      </w:r>
    </w:p>
    <w:p w14:paraId="2C307DB3" w14:textId="77777777" w:rsidR="009E1B11" w:rsidRPr="008C15B3" w:rsidRDefault="009E1B11" w:rsidP="009E1B11">
      <w:pPr>
        <w:pStyle w:val="Sraopastraipa"/>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14B5E010"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 xml:space="preserve">CPO LT kataloge </w:t>
      </w:r>
      <w:r w:rsidR="00ED532E">
        <w:rPr>
          <w:rFonts w:cstheme="minorHAnsi"/>
          <w:color w:val="00B050"/>
        </w:rPr>
        <w:t xml:space="preserve">nėra galimybės įsigyti </w:t>
      </w:r>
      <w:r w:rsidR="00AF6EA5">
        <w:rPr>
          <w:rFonts w:cstheme="minorHAnsi"/>
          <w:color w:val="00B050"/>
        </w:rPr>
        <w:t>tvarkybos (remonto) darbų</w:t>
      </w:r>
      <w:r w:rsidR="00126381" w:rsidRPr="00ED532E">
        <w:rPr>
          <w:rFonts w:cstheme="minorHAnsi"/>
          <w:color w:val="00B050"/>
        </w:rPr>
        <w:t xml:space="preserve"> kultūros paveldo </w:t>
      </w:r>
      <w:r w:rsidR="00AF6EA5">
        <w:rPr>
          <w:rFonts w:cstheme="minorHAnsi"/>
          <w:color w:val="00B050"/>
        </w:rPr>
        <w:t>objektams (pastatams)</w:t>
      </w:r>
      <w:r w:rsidR="008C5F5E" w:rsidRPr="00126381">
        <w:rPr>
          <w:rFonts w:cstheme="minorHAnsi"/>
          <w:color w:val="00B050"/>
        </w:rPr>
        <w:t>.</w:t>
      </w:r>
      <w:r w:rsidR="00126381">
        <w:rPr>
          <w:rFonts w:cstheme="minorHAnsi"/>
          <w:color w:val="00B050"/>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CA2273">
        <w:rPr>
          <w:rFonts w:cstheme="minorHAnsi"/>
          <w:color w:val="00B050"/>
        </w:rPr>
        <w:t>6</w:t>
      </w:r>
      <w:r w:rsidR="00424EB4" w:rsidRPr="001F1025">
        <w:rPr>
          <w:rFonts w:cstheme="minorHAnsi"/>
          <w:color w:val="00B050"/>
        </w:rPr>
        <w:t>-</w:t>
      </w:r>
      <w:r w:rsidR="00762A10">
        <w:rPr>
          <w:rFonts w:cstheme="minorHAnsi"/>
          <w:color w:val="00B050"/>
        </w:rPr>
        <w:t>0</w:t>
      </w:r>
      <w:r w:rsidR="00E67026">
        <w:rPr>
          <w:rFonts w:cstheme="minorHAnsi"/>
          <w:color w:val="00B050"/>
        </w:rPr>
        <w:t>6</w:t>
      </w:r>
      <w:r w:rsidR="00424EB4" w:rsidRPr="001F1025">
        <w:rPr>
          <w:rFonts w:cstheme="minorHAnsi"/>
          <w:color w:val="00B050"/>
        </w:rPr>
        <w:t>-</w:t>
      </w:r>
      <w:r w:rsidR="006105B4">
        <w:rPr>
          <w:rFonts w:cstheme="minorHAnsi"/>
          <w:color w:val="00B050"/>
        </w:rPr>
        <w:t>12</w:t>
      </w:r>
      <w:r w:rsidR="00424EB4" w:rsidRPr="008158A5">
        <w:rPr>
          <w:rFonts w:cstheme="minorHAnsi"/>
          <w:color w:val="00B050"/>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6" w:name="_Hlk184050906"/>
      <w:r w:rsidR="00AA23FB" w:rsidRPr="001F1025">
        <w:rPr>
          <w:rFonts w:eastAsia="Times New Roman" w:cstheme="minorHAnsi"/>
        </w:rPr>
        <w:t>Perkančioji organizacija nerezervuoja teisės dalyvauti pirkime.</w:t>
      </w:r>
    </w:p>
    <w:bookmarkEnd w:id="6"/>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7"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7"/>
    <w:p w14:paraId="778C029D" w14:textId="61D6689D" w:rsidR="006578AD" w:rsidRPr="00AC0FC6" w:rsidRDefault="003A502A" w:rsidP="00596C03">
      <w:pPr>
        <w:pStyle w:val="Pagrindinistekstas"/>
        <w:numPr>
          <w:ilvl w:val="0"/>
          <w:numId w:val="15"/>
        </w:numPr>
        <w:tabs>
          <w:tab w:val="left" w:pos="993"/>
        </w:tabs>
        <w:spacing w:after="0" w:line="240" w:lineRule="atLeast"/>
        <w:ind w:left="0" w:firstLine="567"/>
        <w:rPr>
          <w:rFonts w:ascii="Calibri" w:hAnsi="Calibri" w:cs="Calibri"/>
          <w:i/>
          <w:iCs/>
          <w:color w:val="00B050"/>
        </w:rPr>
      </w:pPr>
      <w:r w:rsidRPr="00145EC0">
        <w:rPr>
          <w:rFonts w:cstheme="minorHAnsi"/>
          <w:color w:val="00B050"/>
          <w:u w:val="single"/>
        </w:rPr>
        <w:t>Atliekamas žaliasis pirkimas</w:t>
      </w:r>
      <w:r w:rsidRPr="00145EC0">
        <w:rPr>
          <w:rFonts w:cstheme="minorHAnsi"/>
          <w:color w:val="00B050"/>
        </w:rPr>
        <w:t xml:space="preserve">. Pirkimas vykdomas </w:t>
      </w:r>
      <w:r w:rsidR="006578AD" w:rsidRPr="00145EC0">
        <w:rPr>
          <w:rFonts w:ascii="Calibri" w:eastAsia="Calibri" w:hAnsi="Calibri" w:cs="Calibri"/>
          <w:color w:val="00B050"/>
        </w:rPr>
        <w:t>vadovaujantis Aplinkos apsaugos kriterijų taikymo, vykdant žaliuosius pirkimus, tvarkos aprašo, patvirtinto Lietuvos Respublikos aplinkos ministro 2011 m. birželio 28 d. įsakymu Nr. D1-508, 4.</w:t>
      </w:r>
      <w:r w:rsidR="00E67026">
        <w:rPr>
          <w:rFonts w:ascii="Calibri" w:eastAsia="Calibri" w:hAnsi="Calibri" w:cs="Calibri"/>
          <w:color w:val="00B050"/>
        </w:rPr>
        <w:t>1</w:t>
      </w:r>
      <w:r w:rsidR="006578AD" w:rsidRPr="00145EC0">
        <w:rPr>
          <w:rFonts w:ascii="Calibri" w:eastAsia="Calibri" w:hAnsi="Calibri" w:cs="Calibri"/>
          <w:color w:val="00B050"/>
        </w:rPr>
        <w:t xml:space="preserve"> papunkčiu</w:t>
      </w:r>
      <w:r w:rsidR="00145EC0" w:rsidRPr="00145EC0">
        <w:rPr>
          <w:color w:val="00B050"/>
        </w:rPr>
        <w:t xml:space="preserve">. </w:t>
      </w:r>
      <w:r w:rsidR="00A30107" w:rsidRPr="00145EC0">
        <w:rPr>
          <w:rFonts w:cstheme="minorHAnsi"/>
          <w:color w:val="00B050"/>
          <w:spacing w:val="2"/>
          <w:shd w:val="clear" w:color="auto" w:fill="FFFFFF"/>
        </w:rPr>
        <w:t xml:space="preserve">Tiekėjas </w:t>
      </w:r>
      <w:r w:rsidR="00FF14D8" w:rsidRPr="00145EC0">
        <w:rPr>
          <w:rFonts w:cstheme="minorHAnsi"/>
          <w:color w:val="00B050"/>
          <w:u w:val="single"/>
        </w:rPr>
        <w:t>specialiųjų pirkimo sąlygų 5 pried</w:t>
      </w:r>
      <w:r w:rsidR="00E94B4D" w:rsidRPr="00145EC0">
        <w:rPr>
          <w:rFonts w:cstheme="minorHAnsi"/>
          <w:color w:val="00B050"/>
          <w:u w:val="single"/>
        </w:rPr>
        <w:t>e</w:t>
      </w:r>
      <w:r w:rsidR="00FF14D8" w:rsidRPr="00145EC0">
        <w:rPr>
          <w:rFonts w:cstheme="minorHAnsi"/>
          <w:color w:val="00B050"/>
          <w:u w:val="single"/>
        </w:rPr>
        <w:t xml:space="preserve"> „</w:t>
      </w:r>
      <w:r w:rsidR="00FF14D8" w:rsidRPr="00145EC0">
        <w:rPr>
          <w:rFonts w:eastAsia="Calibri" w:cstheme="minorHAnsi"/>
          <w:b/>
          <w:bCs/>
          <w:color w:val="00B050"/>
          <w:u w:val="single"/>
          <w:lang w:eastAsia="en-US"/>
        </w:rPr>
        <w:t>Tiekėjams keliami reikalavimai dėl kokybės vadybos sistemos ir (ar) aplinkos apsaugos vadybos sistemos standartų reikalavimai“</w:t>
      </w:r>
      <w:r w:rsidR="00A30107" w:rsidRPr="00145EC0">
        <w:rPr>
          <w:rFonts w:cstheme="minorHAnsi"/>
          <w:color w:val="00B050"/>
          <w:spacing w:val="2"/>
          <w:u w:val="single"/>
          <w:shd w:val="clear" w:color="auto" w:fill="FFFFFF"/>
        </w:rPr>
        <w:t xml:space="preserve"> </w:t>
      </w:r>
      <w:r w:rsidR="00FF14D8" w:rsidRPr="00145EC0">
        <w:rPr>
          <w:rFonts w:cstheme="minorHAnsi"/>
          <w:color w:val="00B050"/>
          <w:spacing w:val="2"/>
          <w:u w:val="single"/>
          <w:shd w:val="clear" w:color="auto" w:fill="FFFFFF"/>
        </w:rPr>
        <w:t>nurodyto</w:t>
      </w:r>
      <w:r w:rsidR="00C27D44" w:rsidRPr="00145EC0">
        <w:rPr>
          <w:rFonts w:cstheme="minorHAnsi"/>
          <w:color w:val="00B050"/>
          <w:spacing w:val="2"/>
          <w:u w:val="single"/>
          <w:shd w:val="clear" w:color="auto" w:fill="FFFFFF"/>
        </w:rPr>
        <w:t>s</w:t>
      </w:r>
      <w:r w:rsidR="00FF14D8" w:rsidRPr="00145EC0">
        <w:rPr>
          <w:rFonts w:cstheme="minorHAnsi"/>
          <w:color w:val="00B050"/>
          <w:spacing w:val="2"/>
          <w:u w:val="single"/>
          <w:shd w:val="clear" w:color="auto" w:fill="FFFFFF"/>
        </w:rPr>
        <w:t xml:space="preserve">e </w:t>
      </w:r>
      <w:r w:rsidR="00A30107" w:rsidRPr="00145EC0">
        <w:rPr>
          <w:rFonts w:cstheme="minorHAnsi"/>
          <w:color w:val="00B050"/>
          <w:spacing w:val="2"/>
          <w:u w:val="single"/>
          <w:shd w:val="clear" w:color="auto" w:fill="FFFFFF"/>
        </w:rPr>
        <w:t>statybos</w:t>
      </w:r>
      <w:r w:rsidR="006C723D" w:rsidRPr="00145EC0">
        <w:rPr>
          <w:rFonts w:cstheme="minorHAnsi"/>
          <w:color w:val="00B050"/>
          <w:spacing w:val="2"/>
          <w:u w:val="single"/>
          <w:shd w:val="clear" w:color="auto" w:fill="FFFFFF"/>
        </w:rPr>
        <w:t xml:space="preserve"> darbų</w:t>
      </w:r>
      <w:r w:rsidR="00A30107" w:rsidRPr="00145EC0">
        <w:rPr>
          <w:rFonts w:cstheme="minorHAnsi"/>
          <w:color w:val="00B050"/>
          <w:spacing w:val="2"/>
          <w:u w:val="single"/>
          <w:shd w:val="clear" w:color="auto" w:fill="FFFFFF"/>
        </w:rPr>
        <w:t xml:space="preserve"> srity</w:t>
      </w:r>
      <w:r w:rsidR="00C27D44" w:rsidRPr="00145EC0">
        <w:rPr>
          <w:rFonts w:cstheme="minorHAnsi"/>
          <w:color w:val="00B050"/>
          <w:spacing w:val="2"/>
          <w:u w:val="single"/>
          <w:shd w:val="clear" w:color="auto" w:fill="FFFFFF"/>
        </w:rPr>
        <w:t>s</w:t>
      </w:r>
      <w:r w:rsidR="00A30107" w:rsidRPr="00145EC0">
        <w:rPr>
          <w:rFonts w:cstheme="minorHAnsi"/>
          <w:color w:val="00B050"/>
          <w:spacing w:val="2"/>
          <w:u w:val="single"/>
          <w:shd w:val="clear" w:color="auto" w:fill="FFFFFF"/>
        </w:rPr>
        <w:t>e turi taikyti</w:t>
      </w:r>
      <w:r w:rsidR="00A30107" w:rsidRPr="00145EC0">
        <w:rPr>
          <w:rFonts w:cstheme="minorHAnsi"/>
          <w:color w:val="00B050"/>
          <w:spacing w:val="2"/>
          <w:shd w:val="clear" w:color="auto" w:fill="FFFFFF"/>
        </w:rPr>
        <w:t xml:space="preserve"> </w:t>
      </w:r>
      <w:r w:rsidR="006578AD" w:rsidRPr="00145EC0">
        <w:rPr>
          <w:rFonts w:eastAsia="Calibri" w:cstheme="minorHAnsi"/>
          <w:bCs/>
          <w:color w:val="00B050"/>
        </w:rPr>
        <w:t>aplinkos apsaugos vadybos sistem</w:t>
      </w:r>
      <w:r w:rsidR="00570884">
        <w:rPr>
          <w:rFonts w:eastAsia="Calibri" w:cstheme="minorHAnsi"/>
          <w:bCs/>
          <w:color w:val="00B050"/>
        </w:rPr>
        <w:t>os reikalavimus</w:t>
      </w:r>
      <w:r w:rsidR="006578AD" w:rsidRPr="00145EC0">
        <w:rPr>
          <w:rFonts w:eastAsia="Calibri" w:cstheme="minorHAnsi"/>
          <w:bCs/>
          <w:color w:val="00B050"/>
        </w:rPr>
        <w:t xml:space="preserve"> pagal </w:t>
      </w:r>
      <w:r w:rsidR="006578AD" w:rsidRPr="00145EC0">
        <w:rPr>
          <w:rFonts w:cstheme="minorHAnsi"/>
          <w:color w:val="00B050"/>
          <w:spacing w:val="2"/>
          <w:shd w:val="clear" w:color="auto" w:fill="FFFFFF"/>
        </w:rPr>
        <w:t xml:space="preserve">LST EN ISO 14001 „Aplinkos vadybos sistemos. Reikalavimai ir </w:t>
      </w:r>
      <w:r w:rsidR="006578AD" w:rsidRPr="00AC0FC6">
        <w:rPr>
          <w:rFonts w:ascii="Calibri" w:hAnsi="Calibri" w:cs="Calibri"/>
          <w:color w:val="00B050"/>
          <w:spacing w:val="2"/>
          <w:shd w:val="clear" w:color="auto" w:fill="FFFFFF"/>
        </w:rPr>
        <w:t xml:space="preserve">naudojimo gairės“ (LST EN ISO 14001) arba Europos Sąjungos aplinkosaugos vadybos ir audito sistemą (EMAS) </w:t>
      </w:r>
      <w:r w:rsidR="006578AD" w:rsidRPr="00AC0FC6">
        <w:rPr>
          <w:rFonts w:ascii="Calibri" w:eastAsia="Calibri" w:hAnsi="Calibri" w:cs="Calibri"/>
          <w:bCs/>
          <w:color w:val="00B050"/>
        </w:rPr>
        <w:t>ar kitus aplinkos apsaugos vadybos standartus, pagrįstus atitinkamais Europos arba tarptautinių standartizacijos organizacijų priimtais standartais, ar kitais tiekėjo pateikta</w:t>
      </w:r>
      <w:r w:rsidR="00E3498B" w:rsidRPr="00AC0FC6">
        <w:rPr>
          <w:rFonts w:ascii="Calibri" w:eastAsia="Calibri" w:hAnsi="Calibri" w:cs="Calibri"/>
          <w:bCs/>
          <w:color w:val="00B050"/>
        </w:rPr>
        <w:t>i</w:t>
      </w:r>
      <w:r w:rsidR="006578AD" w:rsidRPr="00AC0FC6">
        <w:rPr>
          <w:rFonts w:ascii="Calibri" w:eastAsia="Calibri" w:hAnsi="Calibri" w:cs="Calibri"/>
          <w:bCs/>
          <w:color w:val="00B050"/>
        </w:rPr>
        <w:t>s lygiaverčiais įrodymais.</w:t>
      </w:r>
    </w:p>
    <w:p w14:paraId="152EC3BC" w14:textId="0E2ED2CF" w:rsidR="00570884" w:rsidRPr="00186CA2" w:rsidRDefault="008E0B8C" w:rsidP="00841F7F">
      <w:pPr>
        <w:autoSpaceDE w:val="0"/>
        <w:autoSpaceDN w:val="0"/>
        <w:adjustRightInd w:val="0"/>
        <w:spacing w:after="0" w:line="240" w:lineRule="atLeast"/>
        <w:ind w:firstLine="567"/>
        <w:jc w:val="both"/>
        <w:rPr>
          <w:rFonts w:ascii="Calibri" w:hAnsi="Calibri" w:cs="Calibri"/>
          <w:iCs/>
          <w:color w:val="00B050"/>
        </w:rPr>
      </w:pPr>
      <w:r w:rsidRPr="00AC0FC6">
        <w:rPr>
          <w:rFonts w:ascii="Calibri" w:hAnsi="Calibri" w:cs="Calibri"/>
        </w:rPr>
        <w:t xml:space="preserve">1.7. </w:t>
      </w:r>
      <w:r w:rsidR="00E35E7C" w:rsidRPr="00AC0FC6">
        <w:rPr>
          <w:rFonts w:ascii="Calibri" w:hAnsi="Calibri" w:cs="Calibri"/>
        </w:rPr>
        <w:t xml:space="preserve">Šiame </w:t>
      </w:r>
      <w:r w:rsidR="00E35E7C" w:rsidRPr="00186CA2">
        <w:rPr>
          <w:rFonts w:ascii="Calibri" w:hAnsi="Calibri" w:cs="Calibri"/>
        </w:rPr>
        <w:t xml:space="preserve">pirkime </w:t>
      </w:r>
      <w:r w:rsidRPr="00186CA2">
        <w:rPr>
          <w:rFonts w:ascii="Calibri" w:hAnsi="Calibri" w:cs="Calibri"/>
          <w:color w:val="00B050"/>
        </w:rPr>
        <w:t>taikomi</w:t>
      </w:r>
      <w:r w:rsidRPr="00186CA2">
        <w:rPr>
          <w:rFonts w:ascii="Calibri" w:hAnsi="Calibri" w:cs="Calibri"/>
        </w:rPr>
        <w:t xml:space="preserve"> socialiniai kriterijai</w:t>
      </w:r>
      <w:r w:rsidR="002D25EA" w:rsidRPr="00186CA2">
        <w:rPr>
          <w:rFonts w:ascii="Calibri" w:hAnsi="Calibri" w:cs="Calibri"/>
        </w:rPr>
        <w:t xml:space="preserve"> </w:t>
      </w:r>
      <w:r w:rsidRPr="00186CA2">
        <w:rPr>
          <w:rFonts w:ascii="Calibri" w:hAnsi="Calibri" w:cs="Calibri"/>
          <w:iCs/>
          <w:color w:val="00B050"/>
        </w:rPr>
        <w:t>(prieinamumo ir tinkamumo visiems naudotojams reikalavimai)</w:t>
      </w:r>
      <w:r w:rsidR="00B4674C" w:rsidRPr="00186CA2">
        <w:rPr>
          <w:rFonts w:ascii="Calibri" w:hAnsi="Calibri" w:cs="Calibri"/>
          <w:iCs/>
          <w:color w:val="00B050"/>
        </w:rPr>
        <w:t>.</w:t>
      </w:r>
      <w:r w:rsidRPr="00186CA2">
        <w:rPr>
          <w:rFonts w:ascii="Calibri" w:hAnsi="Calibri" w:cs="Calibri"/>
          <w:iCs/>
          <w:color w:val="00B050"/>
        </w:rPr>
        <w:t xml:space="preserve"> </w:t>
      </w:r>
    </w:p>
    <w:p w14:paraId="4107D1FE" w14:textId="625DDBF8" w:rsidR="00FB01A3" w:rsidRPr="00186CA2" w:rsidRDefault="00480323" w:rsidP="006105B4">
      <w:pPr>
        <w:autoSpaceDE w:val="0"/>
        <w:autoSpaceDN w:val="0"/>
        <w:adjustRightInd w:val="0"/>
        <w:spacing w:after="0" w:line="240" w:lineRule="atLeast"/>
        <w:ind w:firstLine="567"/>
        <w:jc w:val="both"/>
        <w:rPr>
          <w:rFonts w:ascii="Calibri" w:hAnsi="Calibri" w:cs="Calibri"/>
          <w:iCs/>
          <w:color w:val="00B050"/>
        </w:rPr>
      </w:pPr>
      <w:r w:rsidRPr="00186CA2">
        <w:rPr>
          <w:rFonts w:ascii="Calibri" w:hAnsi="Calibri" w:cs="Calibri"/>
          <w:iCs/>
          <w:color w:val="00B050"/>
        </w:rPr>
        <w:t>Techniniame</w:t>
      </w:r>
      <w:r w:rsidR="00762A10" w:rsidRPr="00186CA2">
        <w:rPr>
          <w:rFonts w:ascii="Calibri" w:hAnsi="Calibri" w:cs="Calibri"/>
          <w:iCs/>
          <w:color w:val="00B050"/>
        </w:rPr>
        <w:t xml:space="preserve"> darbo</w:t>
      </w:r>
      <w:r w:rsidRPr="00186CA2">
        <w:rPr>
          <w:rFonts w:ascii="Calibri" w:hAnsi="Calibri" w:cs="Calibri"/>
          <w:iCs/>
          <w:color w:val="00B050"/>
        </w:rPr>
        <w:t xml:space="preserve"> p</w:t>
      </w:r>
      <w:r w:rsidR="008E0B8C" w:rsidRPr="00186CA2">
        <w:rPr>
          <w:rFonts w:ascii="Calibri" w:hAnsi="Calibri" w:cs="Calibri"/>
          <w:iCs/>
          <w:color w:val="00B050"/>
        </w:rPr>
        <w:t>rojekt</w:t>
      </w:r>
      <w:r w:rsidR="0061670D" w:rsidRPr="00186CA2">
        <w:rPr>
          <w:rFonts w:ascii="Calibri" w:hAnsi="Calibri" w:cs="Calibri"/>
          <w:iCs/>
          <w:color w:val="00B050"/>
        </w:rPr>
        <w:t>e</w:t>
      </w:r>
      <w:r w:rsidR="002729B8" w:rsidRPr="00186CA2">
        <w:rPr>
          <w:rFonts w:ascii="Calibri" w:hAnsi="Calibri" w:cs="Calibri"/>
          <w:iCs/>
          <w:color w:val="00B050"/>
        </w:rPr>
        <w:t xml:space="preserve"> (</w:t>
      </w:r>
      <w:r w:rsidR="002729B8" w:rsidRPr="00186CA2">
        <w:rPr>
          <w:rFonts w:ascii="Calibri" w:hAnsi="Calibri" w:cs="Calibri"/>
          <w:color w:val="00B050"/>
        </w:rPr>
        <w:t>specialiųjų pirkimo sąlygų 8 priede)</w:t>
      </w:r>
      <w:r w:rsidR="00C93E05" w:rsidRPr="00186CA2">
        <w:rPr>
          <w:rFonts w:ascii="Calibri" w:hAnsi="Calibri" w:cs="Calibri"/>
          <w:iCs/>
          <w:color w:val="00B050"/>
        </w:rPr>
        <w:t xml:space="preserve"> </w:t>
      </w:r>
      <w:r w:rsidR="008E0B8C" w:rsidRPr="00186CA2">
        <w:rPr>
          <w:rFonts w:ascii="Calibri" w:hAnsi="Calibri" w:cs="Calibri"/>
          <w:iCs/>
          <w:color w:val="00B050"/>
        </w:rPr>
        <w:t>numatyt</w:t>
      </w:r>
      <w:r w:rsidR="00962FE2" w:rsidRPr="00186CA2">
        <w:rPr>
          <w:rFonts w:ascii="Calibri" w:hAnsi="Calibri" w:cs="Calibri"/>
          <w:iCs/>
          <w:color w:val="00B050"/>
        </w:rPr>
        <w:t>as</w:t>
      </w:r>
      <w:r w:rsidR="008E0B8C" w:rsidRPr="00186CA2">
        <w:rPr>
          <w:rFonts w:ascii="Calibri" w:hAnsi="Calibri" w:cs="Calibri"/>
          <w:iCs/>
          <w:color w:val="00B050"/>
        </w:rPr>
        <w:t xml:space="preserve"> aplinkos</w:t>
      </w:r>
      <w:r w:rsidR="00E2731D" w:rsidRPr="00186CA2">
        <w:rPr>
          <w:rFonts w:ascii="Calibri" w:hAnsi="Calibri" w:cs="Calibri"/>
          <w:iCs/>
          <w:color w:val="00B050"/>
        </w:rPr>
        <w:t xml:space="preserve"> </w:t>
      </w:r>
      <w:r w:rsidR="008E0B8C" w:rsidRPr="00186CA2">
        <w:rPr>
          <w:rFonts w:ascii="Calibri" w:hAnsi="Calibri" w:cs="Calibri"/>
          <w:iCs/>
          <w:color w:val="00B050"/>
        </w:rPr>
        <w:t>pritaikymas</w:t>
      </w:r>
      <w:r w:rsidR="00962FE2" w:rsidRPr="00186CA2">
        <w:rPr>
          <w:rFonts w:ascii="Calibri" w:hAnsi="Calibri" w:cs="Calibri"/>
          <w:iCs/>
          <w:color w:val="00B050"/>
        </w:rPr>
        <w:t xml:space="preserve"> </w:t>
      </w:r>
      <w:r w:rsidR="00841F7F" w:rsidRPr="00186CA2">
        <w:rPr>
          <w:rFonts w:ascii="Calibri" w:hAnsi="Calibri" w:cs="Calibri"/>
          <w:iCs/>
          <w:color w:val="00B050"/>
        </w:rPr>
        <w:t>visiems naudotojams (</w:t>
      </w:r>
      <w:r w:rsidR="004702AA">
        <w:rPr>
          <w:rFonts w:ascii="Calibri" w:hAnsi="Calibri" w:cs="Calibri"/>
          <w:iCs/>
          <w:color w:val="00B050"/>
        </w:rPr>
        <w:t>esamas pastatas pritaikomas žmonių su negalia reikmėms (</w:t>
      </w:r>
      <w:r w:rsidR="00223C08">
        <w:rPr>
          <w:rFonts w:ascii="Calibri" w:hAnsi="Calibri" w:cs="Calibri"/>
          <w:iCs/>
          <w:color w:val="00B050"/>
        </w:rPr>
        <w:t>žmonėms su negalia pritaikyt</w:t>
      </w:r>
      <w:r w:rsidR="00742600">
        <w:rPr>
          <w:rFonts w:ascii="Calibri" w:hAnsi="Calibri" w:cs="Calibri"/>
          <w:iCs/>
          <w:color w:val="00B050"/>
        </w:rPr>
        <w:t>o</w:t>
      </w:r>
      <w:r w:rsidR="00223C08">
        <w:rPr>
          <w:rFonts w:ascii="Calibri" w:hAnsi="Calibri" w:cs="Calibri"/>
          <w:iCs/>
          <w:color w:val="00B050"/>
        </w:rPr>
        <w:t>s</w:t>
      </w:r>
      <w:r w:rsidR="006105B4" w:rsidRPr="006105B4">
        <w:rPr>
          <w:rFonts w:ascii="Calibri" w:hAnsi="Calibri" w:cs="Calibri"/>
          <w:iCs/>
          <w:color w:val="00B050"/>
        </w:rPr>
        <w:t xml:space="preserve"> dur</w:t>
      </w:r>
      <w:r w:rsidR="00742600">
        <w:rPr>
          <w:rFonts w:ascii="Calibri" w:hAnsi="Calibri" w:cs="Calibri"/>
          <w:iCs/>
          <w:color w:val="00B050"/>
        </w:rPr>
        <w:t>ys</w:t>
      </w:r>
      <w:r w:rsidR="006105B4" w:rsidRPr="006105B4">
        <w:rPr>
          <w:rFonts w:ascii="Calibri" w:hAnsi="Calibri" w:cs="Calibri"/>
          <w:iCs/>
          <w:color w:val="00B050"/>
        </w:rPr>
        <w:t xml:space="preserve"> </w:t>
      </w:r>
      <w:r w:rsidR="00223C08">
        <w:rPr>
          <w:rFonts w:ascii="Calibri" w:hAnsi="Calibri" w:cs="Calibri"/>
          <w:iCs/>
          <w:color w:val="00B050"/>
        </w:rPr>
        <w:t>(</w:t>
      </w:r>
      <w:r w:rsidR="00742600">
        <w:rPr>
          <w:rFonts w:ascii="Calibri" w:hAnsi="Calibri" w:cs="Calibri"/>
          <w:iCs/>
          <w:color w:val="00B050"/>
        </w:rPr>
        <w:t xml:space="preserve">tinkamo pločio, </w:t>
      </w:r>
      <w:r w:rsidR="006105B4" w:rsidRPr="006105B4">
        <w:rPr>
          <w:rFonts w:ascii="Calibri" w:hAnsi="Calibri" w:cs="Calibri"/>
          <w:iCs/>
          <w:color w:val="00B050"/>
        </w:rPr>
        <w:t>be</w:t>
      </w:r>
      <w:r w:rsidR="004702AA">
        <w:rPr>
          <w:rFonts w:ascii="Calibri" w:hAnsi="Calibri" w:cs="Calibri"/>
          <w:iCs/>
          <w:color w:val="00B050"/>
        </w:rPr>
        <w:t xml:space="preserve"> </w:t>
      </w:r>
      <w:r w:rsidR="006105B4" w:rsidRPr="006105B4">
        <w:rPr>
          <w:rFonts w:ascii="Calibri" w:hAnsi="Calibri" w:cs="Calibri"/>
          <w:iCs/>
          <w:color w:val="00B050"/>
        </w:rPr>
        <w:t>slenks</w:t>
      </w:r>
      <w:r w:rsidR="006105B4" w:rsidRPr="006105B4">
        <w:rPr>
          <w:rFonts w:ascii="Calibri" w:hAnsi="Calibri" w:cs="Calibri" w:hint="eastAsia"/>
          <w:iCs/>
          <w:color w:val="00B050"/>
        </w:rPr>
        <w:t>č</w:t>
      </w:r>
      <w:r w:rsidR="006105B4" w:rsidRPr="006105B4">
        <w:rPr>
          <w:rFonts w:ascii="Calibri" w:hAnsi="Calibri" w:cs="Calibri"/>
          <w:iCs/>
          <w:color w:val="00B050"/>
        </w:rPr>
        <w:t>i</w:t>
      </w:r>
      <w:r w:rsidR="006105B4" w:rsidRPr="006105B4">
        <w:rPr>
          <w:rFonts w:ascii="Calibri" w:hAnsi="Calibri" w:cs="Calibri" w:hint="eastAsia"/>
          <w:iCs/>
          <w:color w:val="00B050"/>
        </w:rPr>
        <w:t>ų</w:t>
      </w:r>
      <w:r w:rsidR="00223C08">
        <w:rPr>
          <w:rFonts w:ascii="Calibri" w:hAnsi="Calibri" w:cs="Calibri"/>
          <w:iCs/>
          <w:color w:val="00B050"/>
        </w:rPr>
        <w:t>)</w:t>
      </w:r>
      <w:r w:rsidR="006105B4" w:rsidRPr="006105B4">
        <w:rPr>
          <w:rFonts w:ascii="Calibri" w:hAnsi="Calibri" w:cs="Calibri"/>
          <w:iCs/>
          <w:color w:val="00B050"/>
        </w:rPr>
        <w:t>, aik</w:t>
      </w:r>
      <w:r w:rsidR="006105B4" w:rsidRPr="006105B4">
        <w:rPr>
          <w:rFonts w:ascii="Calibri" w:hAnsi="Calibri" w:cs="Calibri" w:hint="eastAsia"/>
          <w:iCs/>
          <w:color w:val="00B050"/>
        </w:rPr>
        <w:t>š</w:t>
      </w:r>
      <w:r w:rsidR="006105B4" w:rsidRPr="006105B4">
        <w:rPr>
          <w:rFonts w:ascii="Calibri" w:hAnsi="Calibri" w:cs="Calibri"/>
          <w:iCs/>
          <w:color w:val="00B050"/>
        </w:rPr>
        <w:t>tel</w:t>
      </w:r>
      <w:r w:rsidR="006105B4" w:rsidRPr="006105B4">
        <w:rPr>
          <w:rFonts w:ascii="Calibri" w:hAnsi="Calibri" w:cs="Calibri" w:hint="eastAsia"/>
          <w:iCs/>
          <w:color w:val="00B050"/>
        </w:rPr>
        <w:t>ė</w:t>
      </w:r>
      <w:r w:rsidR="006105B4" w:rsidRPr="006105B4">
        <w:rPr>
          <w:rFonts w:ascii="Calibri" w:hAnsi="Calibri" w:cs="Calibri"/>
          <w:iCs/>
          <w:color w:val="00B050"/>
        </w:rPr>
        <w:t>s ir jud</w:t>
      </w:r>
      <w:r w:rsidR="006105B4" w:rsidRPr="006105B4">
        <w:rPr>
          <w:rFonts w:ascii="Calibri" w:hAnsi="Calibri" w:cs="Calibri" w:hint="eastAsia"/>
          <w:iCs/>
          <w:color w:val="00B050"/>
        </w:rPr>
        <w:t>ė</w:t>
      </w:r>
      <w:r w:rsidR="006105B4" w:rsidRPr="006105B4">
        <w:rPr>
          <w:rFonts w:ascii="Calibri" w:hAnsi="Calibri" w:cs="Calibri"/>
          <w:iCs/>
          <w:color w:val="00B050"/>
        </w:rPr>
        <w:t>jimo trasos</w:t>
      </w:r>
      <w:r w:rsidR="00223C08">
        <w:rPr>
          <w:rFonts w:ascii="Calibri" w:hAnsi="Calibri" w:cs="Calibri"/>
          <w:iCs/>
          <w:color w:val="00B050"/>
        </w:rPr>
        <w:t xml:space="preserve">, </w:t>
      </w:r>
      <w:r w:rsidR="00223C08" w:rsidRPr="00186CA2">
        <w:rPr>
          <w:rFonts w:ascii="Calibri" w:hAnsi="Calibri" w:cs="Calibri"/>
          <w:iCs/>
          <w:color w:val="00B050"/>
        </w:rPr>
        <w:t>sanitariniai mazgai</w:t>
      </w:r>
      <w:r w:rsidR="004702AA">
        <w:rPr>
          <w:rFonts w:ascii="Calibri" w:hAnsi="Calibri" w:cs="Calibri"/>
          <w:iCs/>
          <w:color w:val="00B050"/>
        </w:rPr>
        <w:t xml:space="preserve">, </w:t>
      </w:r>
      <w:proofErr w:type="spellStart"/>
      <w:r w:rsidR="00AF6EA5">
        <w:rPr>
          <w:rFonts w:ascii="Calibri" w:hAnsi="Calibri" w:cs="Calibri"/>
          <w:iCs/>
          <w:color w:val="00B050"/>
        </w:rPr>
        <w:t>taktiliniai</w:t>
      </w:r>
      <w:proofErr w:type="spellEnd"/>
      <w:r w:rsidR="00AF6EA5">
        <w:rPr>
          <w:rFonts w:ascii="Calibri" w:hAnsi="Calibri" w:cs="Calibri"/>
          <w:iCs/>
          <w:color w:val="00B050"/>
        </w:rPr>
        <w:t xml:space="preserve"> takai, </w:t>
      </w:r>
      <w:r w:rsidR="00186CA2" w:rsidRPr="00186CA2">
        <w:rPr>
          <w:rFonts w:ascii="Calibri" w:hAnsi="Calibri" w:cs="Calibri"/>
          <w:iCs/>
          <w:color w:val="00B050"/>
        </w:rPr>
        <w:t>informacinia</w:t>
      </w:r>
      <w:r w:rsidR="00AF6EA5">
        <w:rPr>
          <w:rFonts w:ascii="Calibri" w:hAnsi="Calibri" w:cs="Calibri"/>
          <w:iCs/>
          <w:color w:val="00B050"/>
        </w:rPr>
        <w:t>i</w:t>
      </w:r>
      <w:r w:rsidR="00186CA2" w:rsidRPr="00186CA2">
        <w:rPr>
          <w:rFonts w:ascii="Calibri" w:hAnsi="Calibri" w:cs="Calibri"/>
          <w:iCs/>
          <w:color w:val="00B050"/>
        </w:rPr>
        <w:t xml:space="preserve"> </w:t>
      </w:r>
      <w:r w:rsidR="00AF6EA5">
        <w:rPr>
          <w:rFonts w:ascii="Calibri" w:hAnsi="Calibri" w:cs="Calibri"/>
          <w:iCs/>
          <w:color w:val="00B050"/>
        </w:rPr>
        <w:t>ženklai,</w:t>
      </w:r>
      <w:r w:rsidR="006105B4">
        <w:rPr>
          <w:rFonts w:ascii="Calibri" w:hAnsi="Calibri" w:cs="Calibri"/>
          <w:iCs/>
          <w:color w:val="00B050"/>
        </w:rPr>
        <w:t xml:space="preserve"> nuorodos, schemos</w:t>
      </w:r>
      <w:r w:rsidR="004702AA">
        <w:rPr>
          <w:rFonts w:ascii="Calibri" w:hAnsi="Calibri" w:cs="Calibri"/>
          <w:iCs/>
          <w:color w:val="00B050"/>
        </w:rPr>
        <w:t>)</w:t>
      </w:r>
      <w:r w:rsidR="006105B4">
        <w:rPr>
          <w:rFonts w:ascii="Calibri" w:hAnsi="Calibri" w:cs="Calibri"/>
          <w:iCs/>
          <w:color w:val="00B050"/>
        </w:rPr>
        <w:t>,</w:t>
      </w:r>
      <w:r w:rsidR="00186CA2" w:rsidRPr="00186CA2">
        <w:rPr>
          <w:rFonts w:ascii="Calibri" w:hAnsi="Calibri" w:cs="Calibri"/>
          <w:iCs/>
          <w:color w:val="00B050"/>
        </w:rPr>
        <w:t xml:space="preserve"> </w:t>
      </w:r>
      <w:r w:rsidR="00AF6EA5">
        <w:rPr>
          <w:rFonts w:ascii="Calibri" w:hAnsi="Calibri" w:cs="Calibri"/>
          <w:iCs/>
          <w:color w:val="00B050"/>
        </w:rPr>
        <w:t>neįgaliesiems</w:t>
      </w:r>
      <w:r w:rsidR="006105B4">
        <w:rPr>
          <w:rFonts w:ascii="Calibri" w:hAnsi="Calibri" w:cs="Calibri"/>
          <w:iCs/>
          <w:color w:val="00B050"/>
        </w:rPr>
        <w:t xml:space="preserve"> bei įvairių amžiaus grupių žmonėms </w:t>
      </w:r>
      <w:r w:rsidR="00AF6EA5">
        <w:rPr>
          <w:rFonts w:ascii="Calibri" w:hAnsi="Calibri" w:cs="Calibri"/>
          <w:iCs/>
          <w:color w:val="00B050"/>
        </w:rPr>
        <w:t xml:space="preserve">pritaikytas </w:t>
      </w:r>
      <w:r w:rsidR="00552149" w:rsidRPr="00552149">
        <w:rPr>
          <w:rFonts w:ascii="Calibri" w:hAnsi="Calibri" w:cs="Calibri"/>
          <w:iCs/>
          <w:color w:val="00B050"/>
        </w:rPr>
        <w:t>lift</w:t>
      </w:r>
      <w:r w:rsidR="00552149" w:rsidRPr="00186CA2">
        <w:rPr>
          <w:rFonts w:ascii="Calibri" w:hAnsi="Calibri" w:cs="Calibri"/>
          <w:iCs/>
          <w:color w:val="00B050"/>
        </w:rPr>
        <w:t>as</w:t>
      </w:r>
      <w:r w:rsidR="00AF6EA5">
        <w:rPr>
          <w:rFonts w:ascii="Calibri" w:hAnsi="Calibri" w:cs="Calibri"/>
          <w:iCs/>
          <w:color w:val="00B050"/>
        </w:rPr>
        <w:t xml:space="preserve"> </w:t>
      </w:r>
      <w:r w:rsidR="00552149" w:rsidRPr="00186CA2">
        <w:rPr>
          <w:rFonts w:ascii="Calibri" w:hAnsi="Calibri" w:cs="Calibri"/>
          <w:iCs/>
          <w:color w:val="00B050"/>
        </w:rPr>
        <w:t>ir kt.</w:t>
      </w:r>
      <w:r w:rsidR="00D55ACA" w:rsidRPr="00186CA2">
        <w:rPr>
          <w:rFonts w:ascii="Calibri" w:hAnsi="Calibri" w:cs="Calibri"/>
          <w:iCs/>
          <w:color w:val="00B050"/>
        </w:rPr>
        <w:t>)</w:t>
      </w:r>
      <w:r w:rsidR="00841F7F" w:rsidRPr="00186CA2">
        <w:rPr>
          <w:rFonts w:ascii="Calibri" w:hAnsi="Calibri" w:cs="Calibri"/>
          <w:iCs/>
          <w:color w:val="00B050"/>
        </w:rPr>
        <w:t xml:space="preserve">. </w:t>
      </w:r>
    </w:p>
    <w:p w14:paraId="2413C02D" w14:textId="06E388D8" w:rsidR="00E32C8E" w:rsidRPr="00AC0FC6" w:rsidRDefault="008E0B8C" w:rsidP="0008308C">
      <w:pPr>
        <w:pStyle w:val="Sraopastraipa"/>
        <w:tabs>
          <w:tab w:val="left" w:pos="993"/>
        </w:tabs>
        <w:spacing w:after="0" w:line="240" w:lineRule="atLeast"/>
        <w:ind w:left="567"/>
        <w:jc w:val="both"/>
        <w:rPr>
          <w:rFonts w:ascii="Calibri" w:eastAsia="Arial" w:hAnsi="Calibri" w:cs="Calibri"/>
        </w:rPr>
      </w:pPr>
      <w:bookmarkStart w:id="8" w:name="_Hlk184051065"/>
      <w:r w:rsidRPr="00AC0FC6">
        <w:rPr>
          <w:rFonts w:ascii="Calibri" w:eastAsia="Arial" w:hAnsi="Calibri" w:cs="Calibri"/>
          <w:color w:val="00B050"/>
        </w:rPr>
        <w:t xml:space="preserve">1.8. </w:t>
      </w:r>
      <w:r w:rsidR="00E32C8E" w:rsidRPr="00AC0FC6">
        <w:rPr>
          <w:rFonts w:ascii="Calibri" w:eastAsia="Arial" w:hAnsi="Calibri" w:cs="Calibri"/>
          <w:color w:val="00B050"/>
        </w:rPr>
        <w:t xml:space="preserve">Išankstinis skelbimas apie </w:t>
      </w:r>
      <w:r w:rsidR="007A68AD" w:rsidRPr="00AC0FC6">
        <w:rPr>
          <w:rFonts w:ascii="Calibri" w:eastAsia="Arial" w:hAnsi="Calibri" w:cs="Calibri"/>
          <w:color w:val="00B050"/>
        </w:rPr>
        <w:t>p</w:t>
      </w:r>
      <w:r w:rsidR="00E32C8E" w:rsidRPr="00AC0FC6">
        <w:rPr>
          <w:rFonts w:ascii="Calibri" w:eastAsia="Arial" w:hAnsi="Calibri" w:cs="Calibri"/>
          <w:color w:val="00B050"/>
        </w:rPr>
        <w:t>irkimą nebuvo paskelbtas</w:t>
      </w:r>
      <w:bookmarkEnd w:id="8"/>
      <w:r w:rsidR="00E32C8E" w:rsidRPr="00AC0FC6">
        <w:rPr>
          <w:rFonts w:ascii="Calibri" w:eastAsia="Arial" w:hAnsi="Calibri" w:cs="Calibri"/>
          <w:color w:val="00B050"/>
        </w:rPr>
        <w:t xml:space="preserve">. </w:t>
      </w:r>
    </w:p>
    <w:p w14:paraId="72EF28E7" w14:textId="7A55AED4" w:rsidR="00AF1430" w:rsidRPr="00AC0FC6" w:rsidRDefault="008E0B8C" w:rsidP="0008308C">
      <w:pPr>
        <w:pStyle w:val="Sraopastraipa"/>
        <w:tabs>
          <w:tab w:val="left" w:pos="851"/>
          <w:tab w:val="left" w:pos="993"/>
        </w:tabs>
        <w:spacing w:after="0" w:line="240" w:lineRule="atLeast"/>
        <w:ind w:left="567"/>
        <w:jc w:val="both"/>
        <w:rPr>
          <w:rFonts w:ascii="Calibri" w:hAnsi="Calibri" w:cs="Calibri"/>
          <w:lang w:eastAsia="en-US"/>
        </w:rPr>
      </w:pPr>
      <w:r w:rsidRPr="00AC0FC6">
        <w:rPr>
          <w:rFonts w:ascii="Calibri" w:hAnsi="Calibri" w:cs="Calibri"/>
          <w:lang w:eastAsia="en-US"/>
        </w:rPr>
        <w:t xml:space="preserve">1.9. </w:t>
      </w:r>
      <w:r w:rsidR="00015FC9" w:rsidRPr="00AC0FC6">
        <w:rPr>
          <w:rFonts w:ascii="Calibri" w:hAnsi="Calibri" w:cs="Calibri"/>
          <w:lang w:eastAsia="en-US"/>
        </w:rPr>
        <w:t>P</w:t>
      </w:r>
      <w:r w:rsidR="00E32C8E" w:rsidRPr="00AC0FC6">
        <w:rPr>
          <w:rFonts w:ascii="Calibri" w:hAnsi="Calibri" w:cs="Calibri"/>
          <w:lang w:eastAsia="en-US"/>
        </w:rPr>
        <w:t xml:space="preserve">irkime </w:t>
      </w:r>
      <w:r w:rsidR="007A68AD" w:rsidRPr="00AC0FC6">
        <w:rPr>
          <w:rFonts w:ascii="Calibri" w:hAnsi="Calibri" w:cs="Calibri"/>
        </w:rPr>
        <w:t>perkančioji organizacija</w:t>
      </w:r>
      <w:r w:rsidR="00E32C8E" w:rsidRPr="00AC0FC6">
        <w:rPr>
          <w:rFonts w:ascii="Calibri" w:hAnsi="Calibri" w:cs="Calibri"/>
          <w:lang w:eastAsia="en-US"/>
        </w:rPr>
        <w:t xml:space="preserve"> nenumato skelbti pranešimo dėl savanoriško </w:t>
      </w:r>
      <w:proofErr w:type="spellStart"/>
      <w:r w:rsidR="00E32C8E" w:rsidRPr="00AC0FC6">
        <w:rPr>
          <w:rFonts w:ascii="Calibri" w:hAnsi="Calibri" w:cs="Calibri"/>
          <w:i/>
          <w:iCs/>
          <w:lang w:eastAsia="en-US"/>
        </w:rPr>
        <w:t>ex</w:t>
      </w:r>
      <w:proofErr w:type="spellEnd"/>
      <w:r w:rsidR="00E32C8E" w:rsidRPr="00AC0FC6">
        <w:rPr>
          <w:rFonts w:ascii="Calibri" w:hAnsi="Calibri" w:cs="Calibri"/>
          <w:i/>
          <w:iCs/>
          <w:lang w:eastAsia="en-US"/>
        </w:rPr>
        <w:t xml:space="preserve"> ante</w:t>
      </w:r>
      <w:r w:rsidR="00E32C8E" w:rsidRPr="00AC0FC6">
        <w:rPr>
          <w:rFonts w:ascii="Calibri" w:hAnsi="Calibri" w:cs="Calibri"/>
          <w:lang w:eastAsia="en-US"/>
        </w:rPr>
        <w:t xml:space="preserve"> skaidrumo.</w:t>
      </w:r>
    </w:p>
    <w:p w14:paraId="54F87F9F" w14:textId="5B0C4CC4" w:rsidR="004D070C" w:rsidRPr="00AC0FC6" w:rsidRDefault="008E0B8C" w:rsidP="0008308C">
      <w:pPr>
        <w:pStyle w:val="Sraopastraipa"/>
        <w:tabs>
          <w:tab w:val="left" w:pos="851"/>
          <w:tab w:val="left" w:pos="993"/>
        </w:tabs>
        <w:spacing w:after="0" w:line="240" w:lineRule="atLeast"/>
        <w:ind w:left="567"/>
        <w:jc w:val="both"/>
        <w:rPr>
          <w:rFonts w:ascii="Calibri" w:hAnsi="Calibri" w:cs="Calibri"/>
          <w:color w:val="7030A0"/>
        </w:rPr>
      </w:pPr>
      <w:r w:rsidRPr="00AC0FC6">
        <w:rPr>
          <w:rFonts w:ascii="Calibri" w:hAnsi="Calibri" w:cs="Calibri"/>
        </w:rPr>
        <w:t xml:space="preserve">1.10. </w:t>
      </w:r>
      <w:r w:rsidR="007466F8" w:rsidRPr="00AC0FC6">
        <w:rPr>
          <w:rFonts w:ascii="Calibri" w:hAnsi="Calibri" w:cs="Calibri"/>
        </w:rPr>
        <w:t>Pirkime neleidžia</w:t>
      </w:r>
      <w:r w:rsidR="00216820" w:rsidRPr="00AC0FC6">
        <w:rPr>
          <w:rFonts w:ascii="Calibri" w:hAnsi="Calibri" w:cs="Calibri"/>
        </w:rPr>
        <w:t>ma</w:t>
      </w:r>
      <w:r w:rsidR="007466F8" w:rsidRPr="00AC0FC6">
        <w:rPr>
          <w:rFonts w:ascii="Calibri" w:hAnsi="Calibri" w:cs="Calibri"/>
        </w:rPr>
        <w:t xml:space="preserve"> pateikti alternatyvių </w:t>
      </w:r>
      <w:r w:rsidR="00D27E76" w:rsidRPr="00AC0FC6">
        <w:rPr>
          <w:rFonts w:ascii="Calibri" w:hAnsi="Calibri" w:cs="Calibri"/>
        </w:rPr>
        <w:t>p</w:t>
      </w:r>
      <w:r w:rsidR="007466F8" w:rsidRPr="00AC0FC6">
        <w:rPr>
          <w:rFonts w:ascii="Calibri" w:hAnsi="Calibri" w:cs="Calibri"/>
        </w:rPr>
        <w:t xml:space="preserve">asiūlymų. </w:t>
      </w:r>
    </w:p>
    <w:p w14:paraId="0C002F05" w14:textId="1A75F287" w:rsidR="00E32C8E" w:rsidRPr="00AC0FC6" w:rsidRDefault="008E0B8C" w:rsidP="0008308C">
      <w:pPr>
        <w:pStyle w:val="Sraopastraipa"/>
        <w:tabs>
          <w:tab w:val="left" w:pos="993"/>
        </w:tabs>
        <w:spacing w:after="0" w:line="240" w:lineRule="atLeast"/>
        <w:ind w:left="567"/>
        <w:jc w:val="both"/>
        <w:rPr>
          <w:rFonts w:ascii="Calibri" w:eastAsia="Arial" w:hAnsi="Calibri" w:cs="Calibri"/>
        </w:rPr>
      </w:pPr>
      <w:r w:rsidRPr="00AC0FC6">
        <w:rPr>
          <w:rFonts w:ascii="Calibri" w:eastAsia="Arial" w:hAnsi="Calibri" w:cs="Calibri"/>
          <w:color w:val="333333"/>
        </w:rPr>
        <w:t>1.11.</w:t>
      </w:r>
      <w:r w:rsidR="00AB5282" w:rsidRPr="00AC0FC6">
        <w:rPr>
          <w:rFonts w:ascii="Calibri" w:eastAsia="Arial" w:hAnsi="Calibri" w:cs="Calibri"/>
          <w:color w:val="333333"/>
        </w:rPr>
        <w:t xml:space="preserve"> </w:t>
      </w:r>
      <w:r w:rsidR="00E32C8E" w:rsidRPr="00AC0FC6">
        <w:rPr>
          <w:rFonts w:ascii="Calibri" w:eastAsia="Arial" w:hAnsi="Calibri" w:cs="Calibri"/>
          <w:color w:val="333333"/>
        </w:rPr>
        <w:t xml:space="preserve">Bendrosios </w:t>
      </w:r>
      <w:r w:rsidR="007E5F55" w:rsidRPr="00AC0FC6">
        <w:rPr>
          <w:rFonts w:ascii="Calibri" w:eastAsia="Arial" w:hAnsi="Calibri" w:cs="Calibri"/>
          <w:color w:val="333333"/>
        </w:rPr>
        <w:t xml:space="preserve">pirkimo </w:t>
      </w:r>
      <w:r w:rsidR="00E32C8E" w:rsidRPr="00AC0FC6">
        <w:rPr>
          <w:rFonts w:ascii="Calibri" w:eastAsia="Arial" w:hAnsi="Calibri" w:cs="Calibri"/>
          <w:color w:val="333333"/>
        </w:rPr>
        <w:t>sąlygos yra neatskiriama ši</w:t>
      </w:r>
      <w:r w:rsidR="00C07F25" w:rsidRPr="00AC0FC6">
        <w:rPr>
          <w:rFonts w:ascii="Calibri" w:eastAsia="Arial" w:hAnsi="Calibri" w:cs="Calibri"/>
          <w:color w:val="333333"/>
        </w:rPr>
        <w:t>ų</w:t>
      </w:r>
      <w:r w:rsidR="00E32C8E" w:rsidRPr="00AC0FC6">
        <w:rPr>
          <w:rFonts w:ascii="Calibri" w:eastAsia="Arial" w:hAnsi="Calibri" w:cs="Calibri"/>
          <w:color w:val="333333"/>
        </w:rPr>
        <w:t xml:space="preserve"> </w:t>
      </w:r>
      <w:r w:rsidR="00F4541C" w:rsidRPr="00AC0FC6">
        <w:rPr>
          <w:rFonts w:ascii="Calibri" w:eastAsia="Arial" w:hAnsi="Calibri" w:cs="Calibri"/>
          <w:color w:val="333333"/>
        </w:rPr>
        <w:t>p</w:t>
      </w:r>
      <w:r w:rsidR="00E32C8E" w:rsidRPr="00AC0FC6">
        <w:rPr>
          <w:rFonts w:ascii="Calibri" w:eastAsia="Arial" w:hAnsi="Calibri" w:cs="Calibri"/>
          <w:color w:val="333333"/>
        </w:rPr>
        <w:t xml:space="preserve">irkimo sąlygų </w:t>
      </w:r>
      <w:r w:rsidR="00E32C8E" w:rsidRPr="00AC0FC6">
        <w:rPr>
          <w:rFonts w:ascii="Calibri" w:eastAsia="Arial" w:hAnsi="Calibri" w:cs="Calibri"/>
        </w:rPr>
        <w:t>dalis.</w:t>
      </w:r>
    </w:p>
    <w:p w14:paraId="5DEDEBC7" w14:textId="711F7868" w:rsidR="00B41C66" w:rsidRPr="001F1025" w:rsidRDefault="00507DC9" w:rsidP="008A117E">
      <w:pPr>
        <w:pStyle w:val="Antrat1"/>
        <w:spacing w:before="240" w:line="20" w:lineRule="atLeast"/>
        <w:contextualSpacing/>
        <w:rPr>
          <w:rFonts w:asciiTheme="minorHAnsi" w:hAnsiTheme="minorHAnsi" w:cstheme="minorHAnsi"/>
        </w:rPr>
      </w:pPr>
      <w:bookmarkStart w:id="9" w:name="_Ref39426332"/>
      <w:bookmarkStart w:id="10" w:name="_Ref39426338"/>
      <w:bookmarkStart w:id="11" w:name="_Toc190091883"/>
      <w:bookmarkEnd w:id="2"/>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9"/>
      <w:bookmarkEnd w:id="10"/>
      <w:bookmarkEnd w:id="11"/>
    </w:p>
    <w:p w14:paraId="4C64DB8F" w14:textId="0BF717C7" w:rsidR="00135139" w:rsidRPr="00CA2273" w:rsidRDefault="00E53CE6" w:rsidP="003D2CE6">
      <w:pPr>
        <w:pStyle w:val="Pagrindinistekstas"/>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w:t>
      </w:r>
      <w:r w:rsidR="00B860C4" w:rsidRPr="00B860C4">
        <w:rPr>
          <w:rFonts w:eastAsia="Calibri" w:cstheme="minorHAnsi"/>
          <w:szCs w:val="21"/>
        </w:rPr>
        <w:t xml:space="preserve">organizacija </w:t>
      </w:r>
      <w:r w:rsidR="00CA2273" w:rsidRPr="00186CA2">
        <w:rPr>
          <w:rFonts w:eastAsia="Calibri" w:cstheme="minorHAnsi"/>
          <w:szCs w:val="21"/>
        </w:rPr>
        <w:t xml:space="preserve">numato įsigyti </w:t>
      </w:r>
      <w:r w:rsidR="007F2E11">
        <w:rPr>
          <w:rFonts w:cstheme="minorHAnsi"/>
          <w:color w:val="00B050"/>
          <w:szCs w:val="21"/>
        </w:rPr>
        <w:t>a</w:t>
      </w:r>
      <w:r w:rsidR="007F2E11" w:rsidRPr="00570884">
        <w:rPr>
          <w:rFonts w:cstheme="minorHAnsi"/>
          <w:color w:val="00B050"/>
          <w:szCs w:val="21"/>
        </w:rPr>
        <w:t xml:space="preserve">dministracinės paskirties pastato </w:t>
      </w:r>
      <w:r w:rsidR="007F2E11">
        <w:rPr>
          <w:rFonts w:eastAsia="Calibri" w:cstheme="minorHAnsi"/>
          <w:color w:val="00B050"/>
          <w:szCs w:val="21"/>
        </w:rPr>
        <w:t>A</w:t>
      </w:r>
      <w:r w:rsidR="007F2E11" w:rsidRPr="00570884">
        <w:rPr>
          <w:rFonts w:eastAsia="Calibri" w:cstheme="minorHAnsi"/>
          <w:color w:val="00B050"/>
          <w:szCs w:val="21"/>
        </w:rPr>
        <w:t xml:space="preserve">. </w:t>
      </w:r>
      <w:r w:rsidR="007F2E11">
        <w:rPr>
          <w:rFonts w:eastAsia="Calibri" w:cstheme="minorHAnsi"/>
          <w:color w:val="00B050"/>
          <w:szCs w:val="21"/>
        </w:rPr>
        <w:t>M</w:t>
      </w:r>
      <w:r w:rsidR="007F2E11" w:rsidRPr="00570884">
        <w:rPr>
          <w:rFonts w:eastAsia="Calibri" w:cstheme="minorHAnsi"/>
          <w:color w:val="00B050"/>
          <w:szCs w:val="21"/>
        </w:rPr>
        <w:t xml:space="preserve">ickevičiaus g. 2, </w:t>
      </w:r>
      <w:r w:rsidR="007F2E11">
        <w:rPr>
          <w:rFonts w:eastAsia="Calibri" w:cstheme="minorHAnsi"/>
          <w:color w:val="00B050"/>
          <w:szCs w:val="21"/>
        </w:rPr>
        <w:t>K</w:t>
      </w:r>
      <w:r w:rsidR="007F2E11" w:rsidRPr="00570884">
        <w:rPr>
          <w:rFonts w:eastAsia="Calibri" w:cstheme="minorHAnsi"/>
          <w:color w:val="00B050"/>
          <w:szCs w:val="21"/>
        </w:rPr>
        <w:t>aune, rekonstravimo ir galerijos įrengimo darb</w:t>
      </w:r>
      <w:r w:rsidR="007F2E11">
        <w:rPr>
          <w:rFonts w:eastAsia="Calibri" w:cstheme="minorHAnsi"/>
          <w:color w:val="00B050"/>
          <w:szCs w:val="21"/>
        </w:rPr>
        <w:t>us</w:t>
      </w:r>
      <w:r w:rsidR="00570884" w:rsidRPr="00186CA2">
        <w:rPr>
          <w:rFonts w:cstheme="minorHAnsi"/>
          <w:color w:val="00B050"/>
          <w:szCs w:val="21"/>
        </w:rPr>
        <w:t>.</w:t>
      </w:r>
    </w:p>
    <w:p w14:paraId="6629EBE1" w14:textId="344DF51E" w:rsidR="006006B3" w:rsidRPr="0065644C" w:rsidRDefault="00135139" w:rsidP="007F2E11">
      <w:pPr>
        <w:tabs>
          <w:tab w:val="left" w:pos="1134"/>
        </w:tabs>
        <w:spacing w:after="0" w:line="240" w:lineRule="atLeast"/>
        <w:ind w:firstLine="567"/>
        <w:jc w:val="both"/>
        <w:rPr>
          <w:rFonts w:ascii="Calibri" w:hAnsi="Calibri" w:cs="Calibri"/>
          <w:color w:val="00B050"/>
        </w:rPr>
      </w:pPr>
      <w:r w:rsidRPr="00BC3CAC">
        <w:rPr>
          <w:rFonts w:cstheme="minorHAnsi"/>
        </w:rPr>
        <w:t xml:space="preserve">Apibūdinimas: </w:t>
      </w:r>
      <w:r w:rsidR="007F2E11" w:rsidRPr="00095C8F">
        <w:rPr>
          <w:rFonts w:cstheme="minorHAnsi"/>
          <w:color w:val="00B050"/>
        </w:rPr>
        <w:t xml:space="preserve">Perkami </w:t>
      </w:r>
      <w:r w:rsidR="007F2E11">
        <w:rPr>
          <w:rFonts w:cstheme="minorHAnsi"/>
          <w:color w:val="00B050"/>
        </w:rPr>
        <w:t>a</w:t>
      </w:r>
      <w:r w:rsidR="007F2E11" w:rsidRPr="00570884">
        <w:rPr>
          <w:rFonts w:cstheme="minorHAnsi"/>
          <w:color w:val="00B050"/>
        </w:rPr>
        <w:t xml:space="preserve">dministracinės paskirties pastato </w:t>
      </w:r>
      <w:r w:rsidR="007F2E11">
        <w:rPr>
          <w:rFonts w:eastAsia="Calibri" w:cstheme="minorHAnsi"/>
          <w:color w:val="00B050"/>
        </w:rPr>
        <w:t>A</w:t>
      </w:r>
      <w:r w:rsidR="007F2E11" w:rsidRPr="00570884">
        <w:rPr>
          <w:rFonts w:eastAsia="Calibri" w:cstheme="minorHAnsi"/>
          <w:color w:val="00B050"/>
        </w:rPr>
        <w:t xml:space="preserve">. </w:t>
      </w:r>
      <w:r w:rsidR="007F2E11">
        <w:rPr>
          <w:rFonts w:eastAsia="Calibri" w:cstheme="minorHAnsi"/>
          <w:color w:val="00B050"/>
        </w:rPr>
        <w:t>M</w:t>
      </w:r>
      <w:r w:rsidR="007F2E11" w:rsidRPr="00570884">
        <w:rPr>
          <w:rFonts w:eastAsia="Calibri" w:cstheme="minorHAnsi"/>
          <w:color w:val="00B050"/>
        </w:rPr>
        <w:t xml:space="preserve">ickevičiaus g. 2, </w:t>
      </w:r>
      <w:r w:rsidR="007F2E11">
        <w:rPr>
          <w:rFonts w:eastAsia="Calibri" w:cstheme="minorHAnsi"/>
          <w:color w:val="00B050"/>
        </w:rPr>
        <w:t>K</w:t>
      </w:r>
      <w:r w:rsidR="007F2E11" w:rsidRPr="00570884">
        <w:rPr>
          <w:rFonts w:eastAsia="Calibri" w:cstheme="minorHAnsi"/>
          <w:color w:val="00B050"/>
        </w:rPr>
        <w:t xml:space="preserve">aune, rekonstravimo ir galerijos įrengimo </w:t>
      </w:r>
      <w:r w:rsidR="007F2E11">
        <w:rPr>
          <w:rFonts w:eastAsia="Calibri" w:cstheme="minorHAnsi"/>
          <w:color w:val="00B050"/>
        </w:rPr>
        <w:t xml:space="preserve">darbai pagal </w:t>
      </w:r>
      <w:r w:rsidR="007F2E11" w:rsidRPr="00570884">
        <w:rPr>
          <w:rFonts w:eastAsia="Calibri" w:cstheme="minorHAnsi"/>
          <w:color w:val="00B050"/>
        </w:rPr>
        <w:t>technin</w:t>
      </w:r>
      <w:r w:rsidR="00FF0047">
        <w:rPr>
          <w:rFonts w:eastAsia="Calibri" w:cstheme="minorHAnsi"/>
          <w:color w:val="00B050"/>
        </w:rPr>
        <w:t>io</w:t>
      </w:r>
      <w:r w:rsidR="007F2E11" w:rsidRPr="00570884">
        <w:rPr>
          <w:rFonts w:eastAsia="Calibri" w:cstheme="minorHAnsi"/>
          <w:color w:val="00B050"/>
        </w:rPr>
        <w:t xml:space="preserve"> darbo projekt</w:t>
      </w:r>
      <w:r w:rsidR="00FF0047">
        <w:rPr>
          <w:rFonts w:eastAsia="Calibri" w:cstheme="minorHAnsi"/>
          <w:color w:val="00B050"/>
        </w:rPr>
        <w:t>o</w:t>
      </w:r>
      <w:r w:rsidR="007F2E11" w:rsidRPr="00570884">
        <w:rPr>
          <w:rFonts w:eastAsia="Calibri" w:cstheme="minorHAnsi"/>
          <w:color w:val="00B050"/>
        </w:rPr>
        <w:t xml:space="preserve"> „</w:t>
      </w:r>
      <w:r w:rsidR="007F2E11" w:rsidRPr="00570884">
        <w:rPr>
          <w:rFonts w:eastAsia="Times New Roman" w:cstheme="minorHAnsi"/>
          <w:color w:val="00B050"/>
        </w:rPr>
        <w:t>Administracinės paskirties pastato A. Mickevičiaus g. 2, Kaune, pritaikymas poliklinikos veiklai vykdyti, keičiant administracinę paskirtį į gydymo paskirtį, rekonstravimo projektas</w:t>
      </w:r>
      <w:r w:rsidR="00FF0047">
        <w:rPr>
          <w:rFonts w:eastAsia="Times New Roman" w:cstheme="minorHAnsi"/>
          <w:color w:val="00B050"/>
        </w:rPr>
        <w:t>“</w:t>
      </w:r>
      <w:r w:rsidR="00B54730">
        <w:rPr>
          <w:rFonts w:eastAsia="Times New Roman" w:cstheme="minorHAnsi"/>
          <w:color w:val="00B050"/>
        </w:rPr>
        <w:t xml:space="preserve"> </w:t>
      </w:r>
      <w:r w:rsidR="00E41B74">
        <w:rPr>
          <w:rFonts w:eastAsia="Times New Roman" w:cstheme="minorHAnsi"/>
          <w:color w:val="00B050"/>
        </w:rPr>
        <w:t xml:space="preserve">0 ir </w:t>
      </w:r>
      <w:r w:rsidR="00B54730">
        <w:rPr>
          <w:rFonts w:eastAsia="Times New Roman" w:cstheme="minorHAnsi"/>
          <w:color w:val="00B050"/>
        </w:rPr>
        <w:t>A laid</w:t>
      </w:r>
      <w:r w:rsidR="00FF0047">
        <w:rPr>
          <w:rFonts w:eastAsia="Times New Roman" w:cstheme="minorHAnsi"/>
          <w:color w:val="00B050"/>
        </w:rPr>
        <w:t>ą</w:t>
      </w:r>
      <w:r w:rsidR="00E41B74">
        <w:rPr>
          <w:rFonts w:eastAsia="Times New Roman" w:cstheme="minorHAnsi"/>
          <w:color w:val="00B050"/>
        </w:rPr>
        <w:t xml:space="preserve"> ir darbų kiekių žiniaraščius, bei </w:t>
      </w:r>
      <w:r w:rsidR="007F2E11" w:rsidRPr="00570884">
        <w:rPr>
          <w:rFonts w:cstheme="minorHAnsi"/>
          <w:color w:val="00B050"/>
        </w:rPr>
        <w:t xml:space="preserve">darbams atlikti būtinos inžinerinės </w:t>
      </w:r>
      <w:r w:rsidR="007F2E11" w:rsidRPr="0065644C">
        <w:rPr>
          <w:rFonts w:cstheme="minorHAnsi"/>
          <w:color w:val="00B050"/>
        </w:rPr>
        <w:t xml:space="preserve">paslaugos </w:t>
      </w:r>
      <w:r w:rsidR="0065644C" w:rsidRPr="0065644C">
        <w:rPr>
          <w:rFonts w:eastAsia="Times New Roman" w:cstheme="minorHAnsi"/>
          <w:color w:val="00B050"/>
        </w:rPr>
        <w:t xml:space="preserve">(grunto (geologinių) tyrimų lifto įrengimo vietoje atlikimas, kadastrinių, geodezinių matavimų atlikimas, vykdymo dokumentacijos, </w:t>
      </w:r>
      <w:r w:rsidR="0065644C" w:rsidRPr="0065644C">
        <w:rPr>
          <w:rFonts w:cstheme="minorHAnsi"/>
          <w:color w:val="00B050"/>
        </w:rPr>
        <w:t xml:space="preserve">statybos darbų elektroninio statybos žurnalo (ESDŽ) pildymo paslauga, </w:t>
      </w:r>
      <w:r w:rsidR="0065644C" w:rsidRPr="0065644C">
        <w:rPr>
          <w:rFonts w:eastAsia="Times New Roman" w:cstheme="minorHAnsi"/>
          <w:color w:val="00B050"/>
        </w:rPr>
        <w:t>kadastrinių matavimų bylų parengimas, kontrolinės geodezinės nuotraukos parengimas ir kitos inžinerinės paslaugos, reikalingos statybos užbaigimo procedūroms (kad būtų surašytas reikiamas statybos užbaigimo dokumentas ir tvarkybos darbų priėmimo aktas)</w:t>
      </w:r>
      <w:r w:rsidR="0065644C">
        <w:rPr>
          <w:rFonts w:eastAsia="Times New Roman" w:cstheme="minorHAnsi"/>
          <w:color w:val="00B050"/>
        </w:rPr>
        <w:t>.</w:t>
      </w:r>
    </w:p>
    <w:p w14:paraId="600B3BA1" w14:textId="4DA85A0C" w:rsidR="004872DD" w:rsidRDefault="00FF0047" w:rsidP="007F2E11">
      <w:pPr>
        <w:tabs>
          <w:tab w:val="left" w:pos="1134"/>
        </w:tabs>
        <w:spacing w:after="0" w:line="240" w:lineRule="atLeast"/>
        <w:ind w:firstLine="567"/>
        <w:jc w:val="both"/>
        <w:rPr>
          <w:rFonts w:eastAsia="Times New Roman" w:cstheme="minorHAnsi"/>
        </w:rPr>
      </w:pPr>
      <w:bookmarkStart w:id="12" w:name="_Hlk234997057"/>
      <w:r w:rsidRPr="00E41B74">
        <w:rPr>
          <w:rFonts w:cstheme="minorHAnsi"/>
          <w:highlight w:val="yellow"/>
        </w:rPr>
        <w:lastRenderedPageBreak/>
        <w:t xml:space="preserve">Atkreipiame dėmesį, kad </w:t>
      </w:r>
      <w:r w:rsidR="00E41B74">
        <w:rPr>
          <w:rFonts w:cstheme="minorHAnsi"/>
          <w:highlight w:val="yellow"/>
        </w:rPr>
        <w:t xml:space="preserve">šiuo pirkimu perkama tik </w:t>
      </w:r>
      <w:r w:rsidR="00E41B74" w:rsidRPr="00E41B74">
        <w:rPr>
          <w:rFonts w:cstheme="minorHAnsi"/>
          <w:highlight w:val="yellow"/>
        </w:rPr>
        <w:t>dalis darbų</w:t>
      </w:r>
      <w:r w:rsidR="00E41B74">
        <w:rPr>
          <w:rFonts w:cstheme="minorHAnsi"/>
          <w:highlight w:val="yellow"/>
        </w:rPr>
        <w:t>, numatytų</w:t>
      </w:r>
      <w:r w:rsidR="00E41B74" w:rsidRPr="00E41B74">
        <w:rPr>
          <w:rFonts w:cstheme="minorHAnsi"/>
          <w:highlight w:val="yellow"/>
        </w:rPr>
        <w:t xml:space="preserve"> </w:t>
      </w:r>
      <w:r w:rsidR="00E41B74" w:rsidRPr="00E41B74">
        <w:rPr>
          <w:rFonts w:eastAsia="Calibri" w:cstheme="minorHAnsi"/>
          <w:highlight w:val="yellow"/>
        </w:rPr>
        <w:t>techninio darbo projekto „</w:t>
      </w:r>
      <w:r w:rsidR="00E41B74" w:rsidRPr="00E41B74">
        <w:rPr>
          <w:rFonts w:eastAsia="Times New Roman" w:cstheme="minorHAnsi"/>
          <w:highlight w:val="yellow"/>
        </w:rPr>
        <w:t>Administracinės paskirties pastato A. Mickevičiaus g. 2, Kaune, pritaikymas poliklinikos veiklai vykdyti, keičiant administracinę paskirtį į gydymo paskirtį, rekonstravimo projektas“ 0</w:t>
      </w:r>
      <w:r w:rsidR="00E41B74">
        <w:rPr>
          <w:rFonts w:eastAsia="Times New Roman" w:cstheme="minorHAnsi"/>
          <w:highlight w:val="yellow"/>
        </w:rPr>
        <w:t xml:space="preserve"> laidoje</w:t>
      </w:r>
      <w:r w:rsidR="00F84D46">
        <w:rPr>
          <w:rFonts w:eastAsia="Times New Roman" w:cstheme="minorHAnsi"/>
          <w:highlight w:val="yellow"/>
        </w:rPr>
        <w:t xml:space="preserve">, nes </w:t>
      </w:r>
      <w:r w:rsidR="00E41B74">
        <w:rPr>
          <w:rFonts w:eastAsia="Times New Roman" w:cstheme="minorHAnsi"/>
          <w:highlight w:val="yellow"/>
        </w:rPr>
        <w:t>dalis darbų jau yra atlikti, t. y. š</w:t>
      </w:r>
      <w:r w:rsidRPr="00E41B74">
        <w:rPr>
          <w:rFonts w:cstheme="minorHAnsi"/>
          <w:highlight w:val="yellow"/>
        </w:rPr>
        <w:t xml:space="preserve">iuo pirkimu </w:t>
      </w:r>
      <w:r w:rsidRPr="00FF0047">
        <w:rPr>
          <w:rFonts w:cstheme="minorHAnsi"/>
          <w:highlight w:val="yellow"/>
        </w:rPr>
        <w:t>perkam</w:t>
      </w:r>
      <w:r w:rsidR="00215250">
        <w:rPr>
          <w:rFonts w:cstheme="minorHAnsi"/>
          <w:highlight w:val="yellow"/>
        </w:rPr>
        <w:t>i</w:t>
      </w:r>
      <w:r w:rsidR="00F84D46">
        <w:rPr>
          <w:rFonts w:cstheme="minorHAnsi"/>
          <w:highlight w:val="yellow"/>
        </w:rPr>
        <w:t xml:space="preserve"> </w:t>
      </w:r>
      <w:r w:rsidR="00E41B74">
        <w:rPr>
          <w:rFonts w:cstheme="minorHAnsi"/>
          <w:highlight w:val="yellow"/>
        </w:rPr>
        <w:t>darbų kiekių žiniaraščiuose (specialiųjų pirkimo sąlygų 8 priedas) nurodyti</w:t>
      </w:r>
      <w:r w:rsidR="000C28F0">
        <w:rPr>
          <w:rFonts w:cstheme="minorHAnsi"/>
          <w:highlight w:val="yellow"/>
        </w:rPr>
        <w:t xml:space="preserve"> ir juos įgyvendinti būtini </w:t>
      </w:r>
      <w:r w:rsidR="00215250">
        <w:rPr>
          <w:rFonts w:cstheme="minorHAnsi"/>
          <w:highlight w:val="yellow"/>
        </w:rPr>
        <w:t>darbai</w:t>
      </w:r>
      <w:r w:rsidR="000C28F0">
        <w:rPr>
          <w:rFonts w:cstheme="minorHAnsi"/>
          <w:highlight w:val="yellow"/>
        </w:rPr>
        <w:t xml:space="preserve"> </w:t>
      </w:r>
      <w:r w:rsidR="00E41B74">
        <w:rPr>
          <w:rFonts w:cstheme="minorHAnsi"/>
          <w:highlight w:val="yellow"/>
        </w:rPr>
        <w:t>pagal</w:t>
      </w:r>
      <w:r w:rsidRPr="00FF0047">
        <w:rPr>
          <w:rFonts w:cstheme="minorHAnsi"/>
          <w:highlight w:val="yellow"/>
        </w:rPr>
        <w:t xml:space="preserve"> </w:t>
      </w:r>
      <w:r w:rsidRPr="00FF0047">
        <w:rPr>
          <w:rFonts w:eastAsia="Calibri" w:cstheme="minorHAnsi"/>
          <w:highlight w:val="yellow"/>
        </w:rPr>
        <w:t>techninio darbo projekto „</w:t>
      </w:r>
      <w:r w:rsidRPr="00FF0047">
        <w:rPr>
          <w:rFonts w:eastAsia="Times New Roman" w:cstheme="minorHAnsi"/>
          <w:highlight w:val="yellow"/>
        </w:rPr>
        <w:t xml:space="preserve">Administracinės paskirties pastato A. Mickevičiaus g. 2, Kaune, pritaikymas poliklinikos veiklai vykdyti, keičiant administracinę paskirtį į gydymo paskirtį, rekonstravimo projektas“ </w:t>
      </w:r>
      <w:r w:rsidR="00E41B74">
        <w:rPr>
          <w:rFonts w:eastAsia="Times New Roman" w:cstheme="minorHAnsi"/>
          <w:highlight w:val="yellow"/>
        </w:rPr>
        <w:t xml:space="preserve">0 ir </w:t>
      </w:r>
      <w:r w:rsidRPr="00FF0047">
        <w:rPr>
          <w:rFonts w:eastAsia="Times New Roman" w:cstheme="minorHAnsi"/>
          <w:highlight w:val="yellow"/>
        </w:rPr>
        <w:t>A laid</w:t>
      </w:r>
      <w:r w:rsidR="00F84D46">
        <w:rPr>
          <w:rFonts w:eastAsia="Times New Roman" w:cstheme="minorHAnsi"/>
          <w:highlight w:val="yellow"/>
        </w:rPr>
        <w:t>os sprendinius</w:t>
      </w:r>
      <w:r w:rsidR="004872DD" w:rsidRPr="004872DD">
        <w:rPr>
          <w:rFonts w:eastAsia="Times New Roman" w:cstheme="minorHAnsi"/>
          <w:highlight w:val="yellow"/>
        </w:rPr>
        <w:t>.</w:t>
      </w:r>
    </w:p>
    <w:bookmarkEnd w:id="12"/>
    <w:p w14:paraId="6C03F1C0" w14:textId="128DD4D0" w:rsidR="007F79EB" w:rsidRDefault="00B41C66" w:rsidP="007F2E11">
      <w:pPr>
        <w:tabs>
          <w:tab w:val="left" w:pos="1134"/>
        </w:tabs>
        <w:spacing w:after="0" w:line="240" w:lineRule="atLeast"/>
        <w:ind w:firstLine="567"/>
        <w:jc w:val="both"/>
        <w:rPr>
          <w:rFonts w:cstheme="minorHAnsi"/>
        </w:rPr>
      </w:pPr>
      <w:r w:rsidRPr="005D2BC9">
        <w:rPr>
          <w:rFonts w:cstheme="minorHAnsi"/>
          <w:color w:val="000000" w:themeColor="text1"/>
        </w:rPr>
        <w:t>Reikalavimai pirkimo objektui nustatyti</w:t>
      </w:r>
      <w:r w:rsidRPr="005D2BC9">
        <w:rPr>
          <w:rFonts w:cstheme="minorHAnsi"/>
          <w:color w:val="00B050"/>
        </w:rPr>
        <w:t xml:space="preserve"> </w:t>
      </w:r>
      <w:r w:rsidR="00704310" w:rsidRPr="005D2BC9">
        <w:rPr>
          <w:rFonts w:cstheme="minorHAnsi"/>
          <w:color w:val="00B050"/>
        </w:rPr>
        <w:t>s</w:t>
      </w:r>
      <w:r w:rsidR="00444CAF" w:rsidRPr="005D2BC9">
        <w:rPr>
          <w:rFonts w:cstheme="minorHAnsi"/>
          <w:color w:val="00B050"/>
        </w:rPr>
        <w:t xml:space="preserve">pecialiųjų </w:t>
      </w:r>
      <w:r w:rsidR="00CE7209" w:rsidRPr="005D2BC9">
        <w:rPr>
          <w:rFonts w:cstheme="minorHAnsi"/>
          <w:color w:val="00B050"/>
        </w:rPr>
        <w:t xml:space="preserve">pirkimo </w:t>
      </w:r>
      <w:r w:rsidR="00444CAF" w:rsidRPr="005D2BC9">
        <w:rPr>
          <w:rFonts w:cstheme="minorHAnsi"/>
          <w:color w:val="00B050"/>
        </w:rPr>
        <w:t xml:space="preserve">sąlygų </w:t>
      </w:r>
      <w:r w:rsidR="00D268F0" w:rsidRPr="005D2BC9">
        <w:rPr>
          <w:rFonts w:cstheme="minorHAnsi"/>
          <w:color w:val="00B050"/>
        </w:rPr>
        <w:t xml:space="preserve">7 ir </w:t>
      </w:r>
      <w:r w:rsidR="00F42C38" w:rsidRPr="005D2BC9">
        <w:rPr>
          <w:rFonts w:cstheme="minorHAnsi"/>
          <w:color w:val="00B050"/>
        </w:rPr>
        <w:t>8</w:t>
      </w:r>
      <w:r w:rsidR="00FA7D78" w:rsidRPr="005D2BC9">
        <w:rPr>
          <w:rFonts w:cstheme="minorHAnsi"/>
          <w:color w:val="00B050"/>
        </w:rPr>
        <w:t xml:space="preserve"> </w:t>
      </w:r>
      <w:r w:rsidR="00444CAF" w:rsidRPr="005D2BC9">
        <w:rPr>
          <w:rFonts w:cstheme="minorHAnsi"/>
          <w:color w:val="00B050"/>
        </w:rPr>
        <w:t>pried</w:t>
      </w:r>
      <w:r w:rsidR="00D268F0" w:rsidRPr="005D2BC9">
        <w:rPr>
          <w:rFonts w:cstheme="minorHAnsi"/>
          <w:color w:val="00B050"/>
        </w:rPr>
        <w:t>uose</w:t>
      </w:r>
      <w:r w:rsidRPr="008158A5">
        <w:rPr>
          <w:rFonts w:cstheme="minorHAnsi"/>
          <w:color w:val="00B050"/>
        </w:rPr>
        <w:t>.</w:t>
      </w:r>
      <w:r w:rsidR="00D67ACD" w:rsidRPr="001F1025">
        <w:rPr>
          <w:rFonts w:cstheme="minorHAnsi"/>
        </w:rPr>
        <w:t xml:space="preserve"> </w:t>
      </w:r>
    </w:p>
    <w:p w14:paraId="0B7B0A50" w14:textId="280296F5" w:rsidR="00B41C66" w:rsidRDefault="00D67ACD" w:rsidP="00B936E4">
      <w:pPr>
        <w:spacing w:after="0" w:line="240" w:lineRule="atLeast"/>
        <w:ind w:firstLine="567"/>
        <w:jc w:val="both"/>
        <w:rPr>
          <w:rStyle w:val="Grietas"/>
          <w:rFonts w:ascii="Calibri" w:hAnsi="Calibri" w:cs="Calibri"/>
          <w:color w:val="00B050"/>
          <w:shd w:val="clear" w:color="auto" w:fill="FFFFFF"/>
        </w:rPr>
      </w:pPr>
      <w:r w:rsidRPr="001F1025">
        <w:rPr>
          <w:rFonts w:cstheme="minorHAnsi"/>
        </w:rPr>
        <w:t xml:space="preserve">Perkamų darbų BVPŽ kodas – </w:t>
      </w:r>
      <w:r w:rsidR="007971C7" w:rsidRPr="007971C7">
        <w:rPr>
          <w:rFonts w:ascii="Calibri" w:hAnsi="Calibri" w:cs="Calibri"/>
          <w:color w:val="00B050"/>
          <w:shd w:val="clear" w:color="auto" w:fill="FFFFFF"/>
        </w:rPr>
        <w:t>45</w:t>
      </w:r>
      <w:r w:rsidR="006006B3">
        <w:rPr>
          <w:rFonts w:ascii="Calibri" w:hAnsi="Calibri" w:cs="Calibri"/>
          <w:color w:val="00B050"/>
          <w:shd w:val="clear" w:color="auto" w:fill="FFFFFF"/>
        </w:rPr>
        <w:t>0000</w:t>
      </w:r>
      <w:r w:rsidR="007971C7" w:rsidRPr="007971C7">
        <w:rPr>
          <w:rFonts w:ascii="Calibri" w:hAnsi="Calibri" w:cs="Calibri"/>
          <w:color w:val="00B050"/>
          <w:shd w:val="clear" w:color="auto" w:fill="FFFFFF"/>
        </w:rPr>
        <w:t>00-7</w:t>
      </w:r>
      <w:r w:rsidR="005A0E4D" w:rsidRPr="001F1025">
        <w:rPr>
          <w:rFonts w:ascii="Calibri" w:hAnsi="Calibri" w:cs="Calibri"/>
          <w:color w:val="00B050"/>
          <w:shd w:val="clear" w:color="auto" w:fill="FFFFFF"/>
        </w:rPr>
        <w:t xml:space="preserve"> (</w:t>
      </w:r>
      <w:r w:rsidR="006006B3">
        <w:rPr>
          <w:rFonts w:ascii="Calibri" w:hAnsi="Calibri" w:cs="Calibri"/>
          <w:color w:val="00B050"/>
          <w:shd w:val="clear" w:color="auto" w:fill="FFFFFF"/>
        </w:rPr>
        <w:t>Statybos</w:t>
      </w:r>
      <w:r w:rsidR="007971C7" w:rsidRPr="007971C7">
        <w:rPr>
          <w:rFonts w:ascii="Calibri" w:hAnsi="Calibri" w:cs="Calibri"/>
          <w:color w:val="00B050"/>
          <w:shd w:val="clear" w:color="auto" w:fill="FFFFFF"/>
        </w:rPr>
        <w:t xml:space="preserve"> darbai</w:t>
      </w:r>
      <w:r w:rsidR="005A0E4D" w:rsidRPr="001F1025">
        <w:rPr>
          <w:rFonts w:ascii="Calibri" w:hAnsi="Calibri" w:cs="Calibri"/>
          <w:color w:val="00B050"/>
          <w:shd w:val="clear" w:color="auto" w:fill="FFFFFF"/>
        </w:rPr>
        <w:t>)</w:t>
      </w:r>
      <w:r w:rsidRPr="005D2BC9">
        <w:rPr>
          <w:rStyle w:val="Grietas"/>
          <w:rFonts w:ascii="Calibri" w:hAnsi="Calibri" w:cs="Calibri"/>
          <w:b w:val="0"/>
          <w:bCs w:val="0"/>
          <w:color w:val="00B050"/>
          <w:shd w:val="clear" w:color="auto" w:fill="FFFFFF"/>
        </w:rPr>
        <w:t>.</w:t>
      </w:r>
    </w:p>
    <w:p w14:paraId="48EEE6C2" w14:textId="4C70EDAB" w:rsidR="00B41C66" w:rsidRPr="008158A5" w:rsidRDefault="00507DC9" w:rsidP="003D2CE6">
      <w:pPr>
        <w:pStyle w:val="Betarp"/>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8158A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9A6EAB">
        <w:rPr>
          <w:rFonts w:cstheme="minorHAnsi"/>
        </w:rPr>
        <w:t xml:space="preserve">pirkime </w:t>
      </w:r>
      <w:r w:rsidR="00397293" w:rsidRPr="009A6EAB">
        <w:rPr>
          <w:rFonts w:cstheme="minorHAnsi"/>
          <w:color w:val="00B050"/>
        </w:rPr>
        <w:t>ne</w:t>
      </w:r>
      <w:r w:rsidR="00BB0FC8" w:rsidRPr="009A6EAB">
        <w:rPr>
          <w:rFonts w:cstheme="minorHAnsi"/>
          <w:color w:val="00B050"/>
        </w:rPr>
        <w:t>taiko</w:t>
      </w:r>
      <w:r w:rsidR="00BB0FC8" w:rsidRPr="009A6EAB">
        <w:rPr>
          <w:rFonts w:cstheme="minorHAnsi"/>
        </w:rPr>
        <w:t xml:space="preserve"> reikalavim</w:t>
      </w:r>
      <w:r w:rsidR="00397293" w:rsidRPr="009A6EAB">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0EC454DD"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w:t>
      </w:r>
      <w:r w:rsidR="0094469D">
        <w:rPr>
          <w:rFonts w:cstheme="minorHAnsi"/>
        </w:rPr>
        <w:t>ar kituose pirkimo dokumentuose</w:t>
      </w:r>
      <w:r w:rsidR="0094469D" w:rsidRPr="00855130">
        <w:rPr>
          <w:rFonts w:cstheme="minorHAnsi"/>
        </w:rPr>
        <w:t xml:space="preserve"> </w:t>
      </w:r>
      <w:r w:rsidR="00E53E12" w:rsidRPr="001F1025">
        <w:rPr>
          <w:rFonts w:cstheme="minorHAnsi"/>
        </w:rPr>
        <w:t xml:space="preserve">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37CB568E" w:rsidR="0083071D"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94469D">
        <w:rPr>
          <w:rFonts w:cstheme="minorHAnsi"/>
        </w:rPr>
        <w:t>ar</w:t>
      </w:r>
      <w:r w:rsidR="00843A5F">
        <w:rPr>
          <w:rFonts w:cstheme="minorHAnsi"/>
        </w:rPr>
        <w:t xml:space="preserve">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32FE244B" w14:textId="0435B424" w:rsidR="006217AB" w:rsidRPr="001F1025" w:rsidRDefault="006217AB" w:rsidP="00AB5282">
      <w:pPr>
        <w:pStyle w:val="Sraopastraipa"/>
        <w:spacing w:after="0" w:line="240" w:lineRule="atLeast"/>
        <w:ind w:left="0" w:firstLine="567"/>
        <w:jc w:val="both"/>
        <w:rPr>
          <w:rFonts w:cstheme="minorHAnsi"/>
        </w:rPr>
      </w:pPr>
      <w:r>
        <w:rPr>
          <w:rFonts w:cstheme="minorHAnsi"/>
        </w:rPr>
        <w:t>2.6. Jokie kvalifikacijos reikalavimai, pasiūlymo pateikimo reikalavimai ir subrangos ribojimai, kurie numatyti techniniame darbo projekte</w:t>
      </w:r>
      <w:r w:rsidR="00C763F2">
        <w:rPr>
          <w:rFonts w:cstheme="minorHAnsi"/>
        </w:rPr>
        <w:t xml:space="preserve"> ir (ar) tvarkybos darbų projekte</w:t>
      </w:r>
      <w:r>
        <w:rPr>
          <w:rFonts w:cstheme="minorHAnsi"/>
        </w:rPr>
        <w:t xml:space="preserve"> – negalioja.</w:t>
      </w:r>
    </w:p>
    <w:p w14:paraId="7B478B03" w14:textId="0BFEF079" w:rsidR="00D22226" w:rsidRPr="001F1025" w:rsidRDefault="00202323" w:rsidP="008A117E">
      <w:pPr>
        <w:pStyle w:val="Antrat1"/>
        <w:spacing w:before="240" w:line="20" w:lineRule="atLeast"/>
        <w:contextualSpacing/>
        <w:rPr>
          <w:rFonts w:asciiTheme="minorHAnsi" w:hAnsiTheme="minorHAnsi" w:cstheme="minorHAnsi"/>
        </w:rPr>
      </w:pPr>
      <w:bookmarkStart w:id="13"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4" w:name="_Ref39427921"/>
      <w:bookmarkStart w:id="15" w:name="_Ref39427927"/>
      <w:bookmarkStart w:id="16" w:name="_Ref39740354"/>
      <w:r w:rsidR="00D22226" w:rsidRPr="001F1025">
        <w:rPr>
          <w:rFonts w:asciiTheme="minorHAnsi" w:hAnsiTheme="minorHAnsi" w:cstheme="minorHAnsi"/>
        </w:rPr>
        <w:t>Susitikimai su tiekėjais</w:t>
      </w:r>
      <w:bookmarkEnd w:id="14"/>
      <w:bookmarkEnd w:id="15"/>
      <w:r w:rsidR="003B6924" w:rsidRPr="001F1025">
        <w:rPr>
          <w:rFonts w:asciiTheme="minorHAnsi" w:hAnsiTheme="minorHAnsi" w:cstheme="minorHAnsi"/>
        </w:rPr>
        <w:t xml:space="preserve"> ir objekto apžiūra</w:t>
      </w:r>
      <w:bookmarkEnd w:id="13"/>
      <w:bookmarkEnd w:id="16"/>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24A7FE06" w14:textId="05907605" w:rsidR="00BE0587" w:rsidRPr="00B64875" w:rsidRDefault="000D4472" w:rsidP="000D4472">
      <w:pPr>
        <w:spacing w:after="0" w:line="240" w:lineRule="atLeast"/>
        <w:ind w:firstLine="567"/>
        <w:jc w:val="both"/>
        <w:rPr>
          <w:rFonts w:eastAsiaTheme="minorHAnsi" w:cstheme="minorHAnsi"/>
          <w:lang w:eastAsia="en-US"/>
        </w:rPr>
      </w:pPr>
      <w:r w:rsidRPr="001F1025">
        <w:rPr>
          <w:rFonts w:eastAsiaTheme="minorHAnsi" w:cstheme="minorHAnsi"/>
          <w:lang w:eastAsia="en-US"/>
        </w:rPr>
        <w:t>3</w:t>
      </w:r>
      <w:r w:rsidRPr="00B64875">
        <w:rPr>
          <w:rFonts w:eastAsiaTheme="minorHAnsi" w:cstheme="minorHAnsi"/>
          <w:lang w:eastAsia="en-US"/>
        </w:rPr>
        <w:t xml:space="preserve">.2. </w:t>
      </w:r>
      <w:r w:rsidR="00F97EF9" w:rsidRPr="001F1025">
        <w:rPr>
          <w:rFonts w:eastAsiaTheme="minorHAnsi" w:cstheme="minorHAnsi"/>
          <w:color w:val="00B050"/>
          <w:lang w:eastAsia="en-US"/>
        </w:rPr>
        <w:t>P</w:t>
      </w:r>
      <w:r w:rsidR="00F97EF9" w:rsidRPr="001F1025">
        <w:rPr>
          <w:rFonts w:cstheme="minorHAnsi"/>
          <w:color w:val="00B050"/>
        </w:rPr>
        <w:t xml:space="preserve">erkančioji organizacija nerengs </w:t>
      </w:r>
      <w:r w:rsidR="00F97EF9">
        <w:rPr>
          <w:rFonts w:cstheme="minorHAnsi"/>
          <w:color w:val="00B050"/>
        </w:rPr>
        <w:t xml:space="preserve">bendros </w:t>
      </w:r>
      <w:r w:rsidR="00F97EF9" w:rsidRPr="001F1025">
        <w:rPr>
          <w:rFonts w:cstheme="minorHAnsi"/>
          <w:color w:val="00B050"/>
        </w:rPr>
        <w:t>objekto apžiūros.</w:t>
      </w:r>
      <w:r w:rsidR="00F97EF9">
        <w:rPr>
          <w:rFonts w:cstheme="minorHAnsi"/>
          <w:color w:val="00B050"/>
        </w:rPr>
        <w:t xml:space="preserve"> Esant poreikiui, dėl individualios objekto apžiūros tiekėjai gali kreiptis į </w:t>
      </w:r>
      <w:r w:rsidR="00F97EF9" w:rsidRPr="00762A10">
        <w:rPr>
          <w:rFonts w:cstheme="minorHAnsi"/>
          <w:color w:val="00B050"/>
        </w:rPr>
        <w:t>Kauno miesto savivaldybės administracijos Statybos valdymo skyriaus Remonto darbų poskyrio specialist</w:t>
      </w:r>
      <w:r w:rsidR="00F97EF9">
        <w:rPr>
          <w:rFonts w:cstheme="minorHAnsi"/>
          <w:color w:val="00B050"/>
        </w:rPr>
        <w:t>ą</w:t>
      </w:r>
      <w:r w:rsidR="00F97EF9" w:rsidRPr="00762A10">
        <w:rPr>
          <w:rFonts w:cstheme="minorHAnsi"/>
          <w:color w:val="00B050"/>
        </w:rPr>
        <w:t xml:space="preserve"> </w:t>
      </w:r>
      <w:r w:rsidR="00F97EF9">
        <w:rPr>
          <w:rFonts w:cstheme="minorHAnsi"/>
          <w:color w:val="00B050"/>
        </w:rPr>
        <w:t xml:space="preserve">Valdą </w:t>
      </w:r>
      <w:r w:rsidR="00F97EF9" w:rsidRPr="003B3081">
        <w:rPr>
          <w:rFonts w:cstheme="minorHAnsi"/>
          <w:color w:val="00B050"/>
        </w:rPr>
        <w:t>Kair</w:t>
      </w:r>
      <w:r w:rsidR="00F97EF9">
        <w:rPr>
          <w:rFonts w:cstheme="minorHAnsi"/>
          <w:color w:val="00B050"/>
        </w:rPr>
        <w:t>į</w:t>
      </w:r>
      <w:r w:rsidR="00F97EF9" w:rsidRPr="003B3081">
        <w:rPr>
          <w:rFonts w:cstheme="minorHAnsi"/>
          <w:color w:val="00B050"/>
        </w:rPr>
        <w:t xml:space="preserve">, tel. </w:t>
      </w:r>
      <w:hyperlink r:id="rId14" w:history="1">
        <w:r w:rsidR="00F97EF9" w:rsidRPr="003B3081">
          <w:rPr>
            <w:rStyle w:val="Hipersaitas"/>
            <w:rFonts w:cstheme="minorHAnsi"/>
            <w:color w:val="00B050"/>
          </w:rPr>
          <w:t xml:space="preserve">+370 646 </w:t>
        </w:r>
      </w:hyperlink>
      <w:r w:rsidR="00F97EF9" w:rsidRPr="003B3081">
        <w:rPr>
          <w:rFonts w:cstheme="minorHAnsi"/>
          <w:color w:val="00B050"/>
        </w:rPr>
        <w:t xml:space="preserve">86351, el. p. </w:t>
      </w:r>
      <w:hyperlink r:id="rId15" w:history="1">
        <w:r w:rsidR="00F97EF9" w:rsidRPr="003B3081">
          <w:rPr>
            <w:rStyle w:val="Hipersaitas"/>
            <w:rFonts w:cstheme="minorHAnsi"/>
            <w:color w:val="00B050"/>
          </w:rPr>
          <w:t>valdas.kairys@kaunas.lt</w:t>
        </w:r>
      </w:hyperlink>
      <w:r w:rsidR="00F97EF9" w:rsidRPr="00F97EF9">
        <w:rPr>
          <w:color w:val="00B050"/>
        </w:rPr>
        <w:t>.</w:t>
      </w:r>
      <w:r w:rsidR="00F97EF9" w:rsidRPr="00F97EF9">
        <w:rPr>
          <w:rStyle w:val="Hipersaitas"/>
          <w:rFonts w:cstheme="minorHAnsi"/>
          <w:color w:val="00B050"/>
        </w:rPr>
        <w:t xml:space="preserve"> </w:t>
      </w:r>
    </w:p>
    <w:p w14:paraId="6443D2FF" w14:textId="5EA09C9C" w:rsidR="00C94B9F" w:rsidRPr="001F1025" w:rsidRDefault="00AD57B1" w:rsidP="008A117E">
      <w:pPr>
        <w:pStyle w:val="Antrat1"/>
        <w:spacing w:before="240" w:line="20" w:lineRule="atLeast"/>
        <w:contextualSpacing/>
        <w:rPr>
          <w:rFonts w:asciiTheme="minorHAnsi" w:hAnsiTheme="minorHAnsi" w:cstheme="minorHAnsi"/>
        </w:rPr>
      </w:pPr>
      <w:bookmarkStart w:id="17" w:name="_Ref39473754"/>
      <w:bookmarkStart w:id="18" w:name="_Ref39473761"/>
      <w:bookmarkStart w:id="19" w:name="_Ref39474188"/>
      <w:bookmarkStart w:id="20"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7"/>
      <w:bookmarkEnd w:id="18"/>
      <w:bookmarkEnd w:id="19"/>
      <w:r w:rsidR="00975F1F" w:rsidRPr="001F1025">
        <w:rPr>
          <w:rFonts w:asciiTheme="minorHAnsi" w:hAnsiTheme="minorHAnsi" w:cstheme="minorHAnsi"/>
        </w:rPr>
        <w:t xml:space="preserve"> ir kvalifikacijos reikalavimai</w:t>
      </w:r>
      <w:bookmarkEnd w:id="20"/>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1"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1"/>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Sraopastraipa"/>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664D7">
        <w:rPr>
          <w:rFonts w:cstheme="minorHAnsi"/>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8A117E">
      <w:pPr>
        <w:pStyle w:val="Antrat1"/>
        <w:tabs>
          <w:tab w:val="left" w:pos="567"/>
        </w:tabs>
        <w:spacing w:before="240" w:after="0"/>
        <w:contextualSpacing/>
        <w:jc w:val="both"/>
        <w:rPr>
          <w:rFonts w:asciiTheme="minorHAnsi" w:hAnsiTheme="minorHAnsi" w:cstheme="minorHAnsi"/>
        </w:rPr>
      </w:pPr>
      <w:bookmarkStart w:id="22"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2"/>
      <w:r w:rsidR="009743D3" w:rsidRPr="001F1025">
        <w:rPr>
          <w:rFonts w:asciiTheme="minorHAnsi" w:hAnsiTheme="minorHAnsi" w:cstheme="minorHAnsi"/>
        </w:rPr>
        <w:t xml:space="preserve"> </w:t>
      </w:r>
    </w:p>
    <w:p w14:paraId="68D6D59A" w14:textId="14809223" w:rsidR="005D2BC9" w:rsidRPr="009A408F" w:rsidRDefault="005D2BC9" w:rsidP="005D2BC9">
      <w:pPr>
        <w:spacing w:after="0" w:line="240" w:lineRule="auto"/>
        <w:ind w:firstLine="567"/>
        <w:jc w:val="both"/>
        <w:rPr>
          <w:rFonts w:cstheme="minorHAnsi"/>
          <w:i/>
          <w:iCs/>
          <w:color w:val="00B050"/>
          <w:shd w:val="clear" w:color="auto" w:fill="FFFFFF"/>
        </w:rPr>
      </w:pPr>
      <w:r w:rsidRPr="004D7A3B">
        <w:rPr>
          <w:rFonts w:cstheme="minorHAnsi"/>
          <w:i/>
          <w:color w:val="00B050"/>
        </w:rPr>
        <w:t xml:space="preserve">Taikoma. </w:t>
      </w:r>
      <w:r w:rsidRPr="004D7A3B">
        <w:rPr>
          <w:rFonts w:cstheme="minorHAnsi"/>
        </w:rPr>
        <w:t xml:space="preserve">Reikalavimai, susiję su nacionaliniu saugumu, ir jų atitiktį patvirtinantys dokumentai nurodyti </w:t>
      </w:r>
      <w:r w:rsidRPr="004D7A3B">
        <w:rPr>
          <w:rFonts w:cstheme="minorHAnsi"/>
          <w:color w:val="00B050"/>
        </w:rPr>
        <w:t xml:space="preserve">specialiųjų pirkimo sąlygų 7 priede (sutarties </w:t>
      </w:r>
      <w:r w:rsidRPr="009A6EAB">
        <w:rPr>
          <w:rFonts w:cstheme="minorHAnsi"/>
          <w:color w:val="00B050"/>
        </w:rPr>
        <w:t>projekto 10.6 ir 25.1</w:t>
      </w:r>
      <w:r w:rsidR="00A0273D" w:rsidRPr="009A6EAB">
        <w:rPr>
          <w:rFonts w:cstheme="minorHAnsi"/>
          <w:color w:val="00B050"/>
        </w:rPr>
        <w:t>2</w:t>
      </w:r>
      <w:r w:rsidRPr="009A6EAB">
        <w:rPr>
          <w:rFonts w:cstheme="minorHAnsi"/>
          <w:color w:val="00B050"/>
        </w:rPr>
        <w:t xml:space="preserve"> papunkčiuose</w:t>
      </w:r>
      <w:r w:rsidRPr="004D7A3B">
        <w:rPr>
          <w:rFonts w:cstheme="minorHAnsi"/>
          <w:color w:val="00B050"/>
        </w:rPr>
        <w:t>).</w:t>
      </w:r>
    </w:p>
    <w:p w14:paraId="4BEDE7AF" w14:textId="7172C27C" w:rsidR="00AF62E6" w:rsidRPr="001F1025" w:rsidRDefault="00245E8F" w:rsidP="005D2BC9">
      <w:pPr>
        <w:pStyle w:val="Antrat1"/>
        <w:spacing w:before="240" w:line="20" w:lineRule="atLeast"/>
        <w:rPr>
          <w:rFonts w:asciiTheme="minorHAnsi" w:hAnsiTheme="minorHAnsi" w:cstheme="minorHAnsi"/>
        </w:rPr>
      </w:pPr>
      <w:bookmarkStart w:id="23" w:name="_Ref39666794"/>
      <w:bookmarkStart w:id="24" w:name="_Ref39666796"/>
      <w:bookmarkStart w:id="25" w:name="_Toc190091887"/>
      <w:r w:rsidRPr="001F1025">
        <w:rPr>
          <w:rFonts w:asciiTheme="minorHAnsi" w:hAnsiTheme="minorHAnsi" w:cstheme="minorHAnsi"/>
        </w:rPr>
        <w:lastRenderedPageBreak/>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3"/>
      <w:bookmarkEnd w:id="24"/>
      <w:bookmarkEnd w:id="25"/>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02756B2C"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r w:rsidR="00BD35A5">
        <w:rPr>
          <w:rFonts w:cstheme="minorHAnsi"/>
        </w:rPr>
        <w:t>;</w:t>
      </w:r>
    </w:p>
    <w:p w14:paraId="3459FD0B" w14:textId="1ECEB6B8" w:rsidR="009C1155" w:rsidRPr="004357A2" w:rsidRDefault="00BD35A5"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Pr>
          <w:rFonts w:cstheme="minorHAnsi"/>
          <w:color w:val="00B050"/>
        </w:rPr>
        <w:t>3</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 xml:space="preserve">Subtiekėjas, kurio pajėgumais tiekėjas nesiremia, ir </w:t>
      </w:r>
      <w:proofErr w:type="spellStart"/>
      <w:r w:rsidRPr="00855130">
        <w:rPr>
          <w:rFonts w:ascii="Calibri" w:hAnsi="Calibri" w:cs="Calibri"/>
          <w:bCs/>
        </w:rPr>
        <w:t>k</w:t>
      </w:r>
      <w:r w:rsidRPr="00855130">
        <w:rPr>
          <w:rFonts w:cstheme="minorHAnsi"/>
          <w:bCs/>
          <w:iCs/>
          <w:shd w:val="clear" w:color="auto" w:fill="FFFFFF"/>
        </w:rPr>
        <w:t>vazisubtiekėjas</w:t>
      </w:r>
      <w:proofErr w:type="spellEnd"/>
      <w:r w:rsidRPr="00855130">
        <w:rPr>
          <w:rFonts w:cstheme="minorHAnsi"/>
          <w:bCs/>
          <w:iCs/>
          <w:shd w:val="clear" w:color="auto" w:fill="FFFFFF"/>
        </w:rPr>
        <w:t xml:space="preserve"> atskiro EBVPD neteikia</w:t>
      </w:r>
      <w:r w:rsidR="00CB287A" w:rsidRPr="004357A2">
        <w:rPr>
          <w:rFonts w:cstheme="minorHAnsi"/>
          <w:bCs/>
          <w:iCs/>
          <w:shd w:val="clear" w:color="auto" w:fill="FFFFFF"/>
        </w:rPr>
        <w:t>;</w:t>
      </w:r>
    </w:p>
    <w:p w14:paraId="021CA68F" w14:textId="46EA8D71" w:rsidR="007C1C57" w:rsidRPr="001F1025" w:rsidRDefault="00BD35A5" w:rsidP="006C723D">
      <w:pPr>
        <w:pStyle w:val="Sraopastraipa"/>
        <w:numPr>
          <w:ilvl w:val="2"/>
          <w:numId w:val="8"/>
        </w:numPr>
        <w:tabs>
          <w:tab w:val="left" w:pos="1134"/>
        </w:tabs>
        <w:spacing w:after="0" w:line="240" w:lineRule="atLeast"/>
        <w:ind w:left="0" w:firstLine="567"/>
        <w:jc w:val="both"/>
        <w:rPr>
          <w:rFonts w:cstheme="minorHAnsi"/>
          <w:u w:val="single"/>
        </w:rPr>
      </w:pPr>
      <w:r w:rsidRPr="007962D0">
        <w:t>jungtinės veiklos sutarties</w:t>
      </w:r>
      <w:r>
        <w:t>, pasirašytos abiejų sutarties šalių parašais,</w:t>
      </w:r>
      <w:r w:rsidRPr="007962D0">
        <w:t xml:space="preserve"> kopija (jeigu pirkime dalyvauja </w:t>
      </w:r>
      <w:r w:rsidR="00626179">
        <w:t>tiekėjų</w:t>
      </w:r>
      <w:r w:rsidRPr="007962D0">
        <w:t xml:space="preserve"> grupė jungtinės veiklos sutarties pagrindu)</w:t>
      </w:r>
      <w:r w:rsidR="007C1C57" w:rsidRPr="001F1025">
        <w:rPr>
          <w:rFonts w:cstheme="minorHAnsi"/>
        </w:rPr>
        <w:t>;</w:t>
      </w:r>
    </w:p>
    <w:p w14:paraId="79D9A564" w14:textId="3CC6EB98" w:rsidR="00F5454A" w:rsidRPr="00BD35A5" w:rsidRDefault="004D7A3B"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w:t>
      </w:r>
      <w:r>
        <w:rPr>
          <w:rFonts w:ascii="Calibri" w:hAnsi="Calibri" w:cs="Calibri"/>
        </w:rPr>
        <w:t xml:space="preserve">ir </w:t>
      </w:r>
      <w:r w:rsidRPr="00BD35A5">
        <w:rPr>
          <w:rFonts w:ascii="Calibri" w:hAnsi="Calibri" w:cs="Calibri"/>
        </w:rPr>
        <w:t>jo apmokėjimą patvirtinantis dokumentas</w:t>
      </w:r>
      <w:r>
        <w:rPr>
          <w:rFonts w:ascii="Calibri" w:hAnsi="Calibri" w:cs="Calibri"/>
        </w:rPr>
        <w:t xml:space="preserve"> </w:t>
      </w:r>
      <w:r w:rsidRPr="00BD35A5">
        <w:rPr>
          <w:rFonts w:ascii="Calibri" w:hAnsi="Calibri" w:cs="Calibri"/>
        </w:rPr>
        <w:t xml:space="preserve">(pvz. mokestinio pavedimo, patvirtinančio </w:t>
      </w:r>
      <w:r>
        <w:rPr>
          <w:rFonts w:ascii="Calibri" w:hAnsi="Calibri" w:cs="Calibri"/>
        </w:rPr>
        <w:t>užtikrinimo</w:t>
      </w:r>
      <w:r w:rsidRPr="00BD35A5">
        <w:rPr>
          <w:rFonts w:ascii="Calibri" w:hAnsi="Calibri" w:cs="Calibri"/>
        </w:rPr>
        <w:t xml:space="preserve"> apmokėjimą,</w:t>
      </w:r>
      <w:r>
        <w:rPr>
          <w:rFonts w:ascii="Calibri" w:hAnsi="Calibri" w:cs="Calibri"/>
        </w:rPr>
        <w:t xml:space="preserve"> k</w:t>
      </w:r>
      <w:r w:rsidRPr="00BD35A5">
        <w:rPr>
          <w:rFonts w:ascii="Calibri" w:hAnsi="Calibri" w:cs="Calibri"/>
        </w:rPr>
        <w:t>urį būtų galima susieti su draudimo bendrovės išduotu laidavimo draudimo raštu</w:t>
      </w:r>
      <w:r>
        <w:rPr>
          <w:rFonts w:ascii="Calibri" w:hAnsi="Calibri" w:cs="Calibri"/>
        </w:rPr>
        <w:t>, kopija)</w:t>
      </w:r>
      <w:r w:rsidR="00A0273D">
        <w:rPr>
          <w:rFonts w:cstheme="minorHAnsi"/>
        </w:rPr>
        <w:t>;</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pasirašytos laisvos formos deklaracijos ar kito dokumento, patvirtinančio sutikimą</w:t>
      </w:r>
      <w:r w:rsidRPr="001F1025">
        <w:rPr>
          <w:b/>
          <w:bCs/>
          <w:spacing w:val="-2"/>
        </w:rPr>
        <w:t xml:space="preserve">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w:t>
      </w:r>
      <w:proofErr w:type="spellStart"/>
      <w:r w:rsidRPr="001F1025">
        <w:rPr>
          <w:b/>
          <w:bCs/>
        </w:rPr>
        <w:t>kvazisubtiekėjas</w:t>
      </w:r>
      <w:proofErr w:type="spellEnd"/>
      <w:r w:rsidRPr="001F1025">
        <w:rPr>
          <w:b/>
          <w:bCs/>
        </w:rPr>
        <w:t xml:space="preserve">)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w:t>
      </w:r>
      <w:proofErr w:type="spellStart"/>
      <w:r w:rsidRPr="001F1025">
        <w:rPr>
          <w:rFonts w:ascii="Calibri" w:hAnsi="Calibri" w:cs="Calibri"/>
          <w:i/>
          <w:color w:val="FF0000"/>
        </w:rPr>
        <w:t>Kvazisubteikėjai</w:t>
      </w:r>
      <w:proofErr w:type="spellEnd"/>
      <w:r w:rsidRPr="001F1025">
        <w:rPr>
          <w:rFonts w:ascii="Calibri" w:hAnsi="Calibri" w:cs="Calibri"/>
          <w:i/>
          <w:color w:val="FF0000"/>
        </w:rPr>
        <w:t xml:space="preserve"> turi būti išviešinti teikiant pasiūlymą, nes po pasiūlymo pateikimo termino pabaigos pasitelkti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xml:space="preserve"> tam, kad atitiktų kvalifikacijos reikalavimus, tiekėjas negalės, t. y. po pasiūlymo pateikimo tiekėjas neturi teisės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 xml:space="preserve">Jeigu teikiant pasiūlymą išviešintas </w:t>
      </w:r>
      <w:proofErr w:type="spellStart"/>
      <w:r w:rsidRPr="00D17600">
        <w:rPr>
          <w:rFonts w:ascii="Calibri" w:hAnsi="Calibri" w:cs="Calibri"/>
          <w:bCs/>
          <w:i/>
          <w:color w:val="FF0000"/>
        </w:rPr>
        <w:t>kvazisubtiekėjas</w:t>
      </w:r>
      <w:proofErr w:type="spellEnd"/>
      <w:r w:rsidRPr="00D17600">
        <w:rPr>
          <w:rFonts w:ascii="Calibri" w:hAnsi="Calibri" w:cs="Calibri"/>
          <w:bCs/>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D17600">
        <w:rPr>
          <w:rFonts w:ascii="Calibri" w:hAnsi="Calibri" w:cs="Calibri"/>
          <w:bCs/>
          <w:i/>
          <w:color w:val="FF0000"/>
        </w:rPr>
        <w:t>kvazisubtiekėju</w:t>
      </w:r>
      <w:proofErr w:type="spellEnd"/>
      <w:r w:rsidRPr="00D17600">
        <w:rPr>
          <w:rFonts w:ascii="Calibri" w:hAnsi="Calibri" w:cs="Calibri"/>
          <w:bCs/>
          <w:i/>
          <w:color w:val="FF0000"/>
        </w:rPr>
        <w:t>;</w:t>
      </w:r>
    </w:p>
    <w:p w14:paraId="57F779C2" w14:textId="02B42096" w:rsidR="009526DC" w:rsidRPr="009526DC" w:rsidRDefault="009526DC" w:rsidP="004D7A3B">
      <w:pPr>
        <w:pStyle w:val="Sraopastraipa"/>
        <w:numPr>
          <w:ilvl w:val="2"/>
          <w:numId w:val="28"/>
        </w:numPr>
        <w:spacing w:after="0" w:line="240" w:lineRule="atLeast"/>
        <w:ind w:left="0" w:firstLine="567"/>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9526DC">
        <w:rPr>
          <w:rFonts w:cstheme="minorHAnsi"/>
          <w:bCs/>
          <w:color w:val="00B050"/>
        </w:rPr>
        <w:t>,</w:t>
      </w:r>
      <w:r w:rsidRPr="009526DC">
        <w:rPr>
          <w:rFonts w:cstheme="minorHAnsi"/>
          <w:color w:val="00B050"/>
        </w:rPr>
        <w:t xml:space="preserve"> užpildyti pagal specialiųjų pirkimo sąlygų </w:t>
      </w:r>
      <w:r w:rsidR="00C93CA8" w:rsidRPr="00C93CA8">
        <w:rPr>
          <w:rFonts w:cstheme="minorHAnsi"/>
          <w:color w:val="00B050"/>
        </w:rPr>
        <w:t>8</w:t>
      </w:r>
      <w:r w:rsidRPr="00C93CA8">
        <w:rPr>
          <w:rFonts w:cstheme="minorHAnsi"/>
          <w:color w:val="00B050"/>
        </w:rPr>
        <w:t xml:space="preserve"> priedą</w:t>
      </w:r>
      <w:r w:rsidR="00B6050C">
        <w:rPr>
          <w:rFonts w:cstheme="minorHAnsi"/>
          <w:color w:val="00B050"/>
        </w:rPr>
        <w:t>.</w:t>
      </w:r>
    </w:p>
    <w:p w14:paraId="4C06EFED" w14:textId="06ED6970"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rPr>
        <w:lastRenderedPageBreak/>
        <w:t xml:space="preserve">Pateikiami užpildyti </w:t>
      </w:r>
      <w:r w:rsidRPr="009526DC">
        <w:rPr>
          <w:rFonts w:cstheme="minorHAnsi"/>
          <w:i/>
        </w:rPr>
        <w:t xml:space="preserve">darbų kiekių žiniaraščiai </w:t>
      </w:r>
      <w:proofErr w:type="spellStart"/>
      <w:r w:rsidRPr="009526DC">
        <w:rPr>
          <w:rFonts w:cstheme="minorHAnsi"/>
          <w:i/>
        </w:rPr>
        <w:t>excel</w:t>
      </w:r>
      <w:proofErr w:type="spellEnd"/>
      <w:r w:rsidRPr="009526DC">
        <w:rPr>
          <w:rFonts w:cstheme="minorHAnsi"/>
          <w:i/>
        </w:rPr>
        <w:t xml:space="preserve"> formatu, nekeičiant nurodytų darbų apibūdinimų (techninių specifikacijų), mato vienetų ir kiekių, </w:t>
      </w:r>
      <w:r w:rsidRPr="000C28F0">
        <w:rPr>
          <w:rFonts w:cstheme="minorHAnsi"/>
          <w:i/>
        </w:rPr>
        <w:t xml:space="preserve">įrašant įkainius, bendrus atitinkamų darbų įkainius, bendrą darbų kainą </w:t>
      </w:r>
      <w:r w:rsidRPr="000C28F0">
        <w:rPr>
          <w:rFonts w:cstheme="minorHAnsi"/>
          <w:i/>
          <w:color w:val="FF0000"/>
        </w:rPr>
        <w:t>(rekomenduojama visus įkainius įrašyti apvalinant dviem skaitmenimis po kablelio)</w:t>
      </w:r>
      <w:r w:rsidRPr="000C28F0">
        <w:rPr>
          <w:rFonts w:cstheme="minorHAnsi"/>
          <w:i/>
        </w:rPr>
        <w:t>.</w:t>
      </w:r>
      <w:r w:rsidRPr="009526DC">
        <w:rPr>
          <w:rFonts w:cstheme="minorHAnsi"/>
          <w:i/>
        </w:rPr>
        <w:t xml:space="preserve"> </w:t>
      </w:r>
      <w:r w:rsidRPr="009526DC">
        <w:rPr>
          <w:rFonts w:cstheme="minorHAnsi"/>
          <w:iCs/>
        </w:rPr>
        <w:t xml:space="preserve">Tiekėjo pateiktuose darbų kiekių žiniaraščiuose (sąmatose) </w:t>
      </w:r>
      <w:r w:rsidRPr="000C28F0">
        <w:rPr>
          <w:rFonts w:cstheme="minorHAnsi"/>
          <w:iCs/>
          <w:u w:val="single"/>
        </w:rPr>
        <w:t xml:space="preserve">turi būti įvertinti visi </w:t>
      </w:r>
      <w:r w:rsidRPr="000C28F0">
        <w:rPr>
          <w:rFonts w:cstheme="minorHAnsi"/>
          <w:b/>
          <w:iCs/>
          <w:u w:val="single"/>
        </w:rPr>
        <w:t xml:space="preserve">darbų kiekių žiniaraščiuose ir techniniame </w:t>
      </w:r>
      <w:r w:rsidR="00A0273D" w:rsidRPr="000C28F0">
        <w:rPr>
          <w:rFonts w:cstheme="minorHAnsi"/>
          <w:b/>
          <w:iCs/>
          <w:u w:val="single"/>
        </w:rPr>
        <w:t xml:space="preserve">darbo </w:t>
      </w:r>
      <w:r w:rsidRPr="000C28F0">
        <w:rPr>
          <w:rFonts w:cstheme="minorHAnsi"/>
          <w:b/>
          <w:iCs/>
          <w:u w:val="single"/>
        </w:rPr>
        <w:t>projekte (techninėje dokumentacijoje) nurodyti ir juos įgyvendinti būtini darbai</w:t>
      </w:r>
      <w:r w:rsidRPr="000C28F0">
        <w:rPr>
          <w:rFonts w:cstheme="minorHAnsi"/>
          <w:iCs/>
          <w:u w:val="single"/>
        </w:rPr>
        <w:t>, atsižvelgiant į numatytą šių darbų atlikimo technologiją</w:t>
      </w:r>
      <w:r w:rsidRPr="009526DC">
        <w:rPr>
          <w:rFonts w:cstheme="minorHAnsi"/>
          <w:iCs/>
        </w:rPr>
        <w:t xml:space="preserve">.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412F38E1" w14:textId="77777777"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4BA5EB27" w14:textId="77777777" w:rsidR="009526DC" w:rsidRPr="009526DC" w:rsidRDefault="009526DC" w:rsidP="00B6050C">
      <w:pPr>
        <w:pStyle w:val="Sraopastraipa"/>
        <w:tabs>
          <w:tab w:val="left" w:pos="9631"/>
        </w:tabs>
        <w:spacing w:after="0" w:line="240" w:lineRule="atLeast"/>
        <w:ind w:left="495" w:firstLine="72"/>
        <w:jc w:val="both"/>
        <w:rPr>
          <w:rFonts w:cstheme="minorHAnsi"/>
          <w:b/>
          <w:i/>
          <w:u w:val="single"/>
        </w:rPr>
      </w:pPr>
      <w:r w:rsidRPr="009526DC">
        <w:rPr>
          <w:rFonts w:cstheme="minorHAnsi"/>
          <w:b/>
          <w:i/>
          <w:u w:val="single"/>
        </w:rPr>
        <w:t>Pastabos:</w:t>
      </w:r>
    </w:p>
    <w:p w14:paraId="373B01B9" w14:textId="3F2BF6B6" w:rsidR="009526DC" w:rsidRPr="009526DC" w:rsidRDefault="009526DC" w:rsidP="00B6050C">
      <w:pPr>
        <w:spacing w:after="0" w:line="240" w:lineRule="atLeast"/>
        <w:ind w:firstLine="567"/>
        <w:jc w:val="both"/>
        <w:rPr>
          <w:rFonts w:cstheme="minorHAnsi"/>
          <w:i/>
        </w:rPr>
      </w:pPr>
      <w:r w:rsidRPr="009526DC">
        <w:rPr>
          <w:rFonts w:cstheme="minorHAnsi"/>
          <w:i/>
        </w:rPr>
        <w:t xml:space="preserve">Tiekėjas po pasiūlymo pateikimo </w:t>
      </w:r>
      <w:r w:rsidRPr="009526DC">
        <w:rPr>
          <w:rFonts w:cstheme="minorHAnsi"/>
          <w:b/>
          <w:i/>
          <w:u w:val="single"/>
        </w:rPr>
        <w:t>neturės teisės</w:t>
      </w:r>
      <w:r w:rsidRPr="009526DC">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bendrųjų sąlygų 18.1.6 punkte. </w:t>
      </w:r>
    </w:p>
    <w:p w14:paraId="6DBDE5C7" w14:textId="77777777" w:rsidR="009526DC" w:rsidRPr="009526DC" w:rsidRDefault="009526DC" w:rsidP="00B6050C">
      <w:pPr>
        <w:spacing w:after="0" w:line="240" w:lineRule="atLeast"/>
        <w:ind w:firstLine="567"/>
        <w:jc w:val="both"/>
        <w:rPr>
          <w:rFonts w:cstheme="minorHAnsi"/>
          <w:b/>
          <w:i/>
          <w:u w:val="single"/>
        </w:rPr>
      </w:pPr>
      <w:r w:rsidRPr="009526DC">
        <w:rPr>
          <w:rFonts w:cstheme="minorHAnsi"/>
          <w:b/>
          <w:i/>
          <w:u w:val="single"/>
        </w:rPr>
        <w:t xml:space="preserve">Atsižvelgiant į tai, perkančioji organizacija siūlo tiekėjams užpildyti darbų kiekių žiniaraščius (sąmatas) </w:t>
      </w:r>
      <w:proofErr w:type="spellStart"/>
      <w:r w:rsidRPr="009526DC">
        <w:rPr>
          <w:rFonts w:cstheme="minorHAnsi"/>
          <w:b/>
          <w:i/>
          <w:u w:val="single"/>
        </w:rPr>
        <w:t>excel</w:t>
      </w:r>
      <w:proofErr w:type="spellEnd"/>
      <w:r w:rsidRPr="009526DC">
        <w:rPr>
          <w:rFonts w:cstheme="minorHAnsi"/>
          <w:b/>
          <w:i/>
          <w:u w:val="single"/>
        </w:rPr>
        <w:t xml:space="preserve"> formatu, nekeičiant nurodytų darbų apibūdinimo (techn. specifikacijų), mato vienetų ir kiekių.</w:t>
      </w:r>
    </w:p>
    <w:p w14:paraId="10652FB6" w14:textId="77777777" w:rsidR="001664D7" w:rsidRPr="00E31657" w:rsidRDefault="001664D7" w:rsidP="001664D7">
      <w:pPr>
        <w:spacing w:after="0" w:line="240" w:lineRule="atLeast"/>
        <w:ind w:firstLine="567"/>
        <w:jc w:val="both"/>
        <w:rPr>
          <w:rFonts w:cstheme="minorHAnsi"/>
          <w:bCs/>
          <w:i/>
        </w:rPr>
      </w:pPr>
      <w:r w:rsidRPr="00E31657">
        <w:rPr>
          <w:rFonts w:cstheme="minorHAnsi"/>
          <w:bCs/>
          <w:i/>
        </w:rPr>
        <w:t xml:space="preserve">Atkreipiame dėmesį, kad tiekėjui pateikus dokumentus ne </w:t>
      </w:r>
      <w:proofErr w:type="spellStart"/>
      <w:r w:rsidRPr="00E31657">
        <w:rPr>
          <w:rFonts w:cstheme="minorHAnsi"/>
          <w:bCs/>
          <w:i/>
        </w:rPr>
        <w:t>excel</w:t>
      </w:r>
      <w:proofErr w:type="spellEnd"/>
      <w:r w:rsidRPr="00E31657">
        <w:rPr>
          <w:rFonts w:cstheme="minorHAnsi"/>
          <w:bCs/>
          <w:i/>
        </w:rPr>
        <w:t xml:space="preserve">, o </w:t>
      </w:r>
      <w:proofErr w:type="spellStart"/>
      <w:r w:rsidRPr="00E31657">
        <w:rPr>
          <w:rFonts w:cstheme="minorHAnsi"/>
          <w:bCs/>
          <w:i/>
        </w:rPr>
        <w:t>pdf</w:t>
      </w:r>
      <w:proofErr w:type="spellEnd"/>
      <w:r w:rsidRPr="00E31657">
        <w:rPr>
          <w:rFonts w:cstheme="minorHAnsi"/>
          <w:bCs/>
          <w:i/>
        </w:rPr>
        <w:t xml:space="preserve"> formatu, Perkančioji organizacija, esant poreikiui, neturės galimybės įsitikinti jų atitiktimi pirkimo dokumentuose nustatytiems reikalavimams (atvejis, kai</w:t>
      </w:r>
      <w:r w:rsidRPr="00E31657">
        <w:rPr>
          <w:rFonts w:cstheme="minorHAnsi"/>
          <w:bCs/>
        </w:rPr>
        <w:t xml:space="preserve"> </w:t>
      </w:r>
      <w:proofErr w:type="spellStart"/>
      <w:r w:rsidRPr="00E31657">
        <w:rPr>
          <w:rFonts w:cstheme="minorHAnsi"/>
          <w:bCs/>
          <w:i/>
        </w:rPr>
        <w:t>pdf</w:t>
      </w:r>
      <w:proofErr w:type="spellEnd"/>
      <w:r w:rsidRPr="00E31657">
        <w:rPr>
          <w:rFonts w:cstheme="minorHAnsi"/>
          <w:bCs/>
          <w:i/>
        </w:rPr>
        <w:t xml:space="preserve"> formato dokumente nėra matomas pilnas darbų aprašymas ar kt. informacija, kuri dokumente </w:t>
      </w:r>
      <w:proofErr w:type="spellStart"/>
      <w:r w:rsidRPr="00E31657">
        <w:rPr>
          <w:rFonts w:cstheme="minorHAnsi"/>
          <w:bCs/>
          <w:i/>
        </w:rPr>
        <w:t>excel</w:t>
      </w:r>
      <w:proofErr w:type="spellEnd"/>
      <w:r w:rsidRPr="00E31657">
        <w:rPr>
          <w:rFonts w:cstheme="minorHAnsi"/>
          <w:bCs/>
          <w:i/>
        </w:rPr>
        <w:t xml:space="preserve"> formatu būtų matoma praplėtus langelį (jei tokia informacija yra nurodyta), </w:t>
      </w:r>
      <w:r>
        <w:rPr>
          <w:rFonts w:cstheme="minorHAnsi"/>
          <w:bCs/>
          <w:i/>
        </w:rPr>
        <w:t xml:space="preserve">todėl toks </w:t>
      </w:r>
      <w:r w:rsidRPr="00E31657">
        <w:rPr>
          <w:rFonts w:cstheme="minorHAnsi"/>
          <w:bCs/>
          <w:i/>
        </w:rPr>
        <w:t>pasiūlym</w:t>
      </w:r>
      <w:r>
        <w:rPr>
          <w:rFonts w:cstheme="minorHAnsi"/>
          <w:bCs/>
          <w:i/>
        </w:rPr>
        <w:t>as gali būti</w:t>
      </w:r>
      <w:r w:rsidRPr="00E31657">
        <w:rPr>
          <w:rFonts w:cstheme="minorHAnsi"/>
          <w:bCs/>
          <w:i/>
        </w:rPr>
        <w:t xml:space="preserve"> tikslinimas </w:t>
      </w:r>
      <w:r w:rsidRPr="00E31657">
        <w:rPr>
          <w:rFonts w:ascii="Calibri" w:hAnsi="Calibri" w:cs="Calibri"/>
          <w:bCs/>
          <w:i/>
          <w:spacing w:val="-5"/>
        </w:rPr>
        <w:t>tik Pasiūlymų patikslinimo, papildymo ar paaiškinimo taisyklių, patvirtintų 2022-12-30 Viešųjų pirkimų tarnybos direktoriaus įsakymu Nr. 1S-240 numatytais atvejais ir tvarka</w:t>
      </w:r>
      <w:r w:rsidRPr="00E31657">
        <w:rPr>
          <w:rFonts w:cstheme="minorHAnsi"/>
          <w:bCs/>
          <w:i/>
        </w:rPr>
        <w:t>.</w:t>
      </w:r>
    </w:p>
    <w:p w14:paraId="099D0FC1" w14:textId="57DFEEDE" w:rsidR="00131F47" w:rsidRDefault="00131F47" w:rsidP="00B6050C">
      <w:pPr>
        <w:spacing w:after="0" w:line="240" w:lineRule="atLeast"/>
        <w:ind w:firstLine="567"/>
        <w:jc w:val="both"/>
        <w:rPr>
          <w:rFonts w:cstheme="minorHAnsi"/>
          <w:b/>
          <w:i/>
        </w:rPr>
      </w:pPr>
      <w:r w:rsidRPr="00D74D87">
        <w:rPr>
          <w:b/>
          <w:i/>
          <w:color w:val="FF0000"/>
          <w:highlight w:val="yellow"/>
        </w:rPr>
        <w:t>Į darbų kiekių žiniaraš</w:t>
      </w:r>
      <w:r>
        <w:rPr>
          <w:b/>
          <w:i/>
          <w:color w:val="FF0000"/>
          <w:highlight w:val="yellow"/>
        </w:rPr>
        <w:t>čiuose</w:t>
      </w:r>
      <w:r w:rsidRPr="00D74D87">
        <w:rPr>
          <w:b/>
          <w:i/>
          <w:color w:val="FF0000"/>
          <w:highlight w:val="yellow"/>
        </w:rPr>
        <w:t xml:space="preserve"> nurodytus įkainius negali būti įskaičiuota darbams atlikti būtinų inžinerinių paslaugų</w:t>
      </w:r>
      <w:r w:rsidR="00A0273D">
        <w:rPr>
          <w:b/>
          <w:i/>
          <w:color w:val="FF0000"/>
          <w:highlight w:val="yellow"/>
        </w:rPr>
        <w:t xml:space="preserve"> </w:t>
      </w:r>
      <w:r w:rsidRPr="00D74D87">
        <w:rPr>
          <w:b/>
          <w:i/>
          <w:color w:val="FF0000"/>
          <w:highlight w:val="yellow"/>
        </w:rPr>
        <w:t>kaina. Šių paslaugų kaina turi būti nurodoma Pasiūlymo (</w:t>
      </w:r>
      <w:r>
        <w:rPr>
          <w:b/>
          <w:i/>
          <w:color w:val="FF0000"/>
          <w:highlight w:val="yellow"/>
        </w:rPr>
        <w:t xml:space="preserve">specialiųjų pirkimo sąlygų </w:t>
      </w:r>
      <w:r w:rsidRPr="00D74D87">
        <w:rPr>
          <w:b/>
          <w:i/>
          <w:color w:val="FF0000"/>
          <w:highlight w:val="yellow"/>
        </w:rPr>
        <w:t>2 pried</w:t>
      </w:r>
      <w:r>
        <w:rPr>
          <w:b/>
          <w:i/>
          <w:color w:val="FF0000"/>
          <w:highlight w:val="yellow"/>
        </w:rPr>
        <w:t>o</w:t>
      </w:r>
      <w:r w:rsidRPr="00D74D87">
        <w:rPr>
          <w:b/>
          <w:i/>
          <w:color w:val="FF0000"/>
          <w:highlight w:val="yellow"/>
        </w:rPr>
        <w:t xml:space="preserve">) 3 punkto lentelės </w:t>
      </w:r>
      <w:r>
        <w:rPr>
          <w:b/>
          <w:i/>
          <w:color w:val="FF0000"/>
          <w:highlight w:val="yellow"/>
        </w:rPr>
        <w:t xml:space="preserve">2 </w:t>
      </w:r>
      <w:r w:rsidRPr="00D74D87">
        <w:rPr>
          <w:b/>
          <w:i/>
          <w:color w:val="FF0000"/>
          <w:highlight w:val="yellow"/>
        </w:rPr>
        <w:t>eilutė</w:t>
      </w:r>
      <w:r w:rsidR="00A0273D">
        <w:rPr>
          <w:b/>
          <w:i/>
          <w:color w:val="FF0000"/>
          <w:highlight w:val="yellow"/>
        </w:rPr>
        <w:t>j</w:t>
      </w:r>
      <w:r w:rsidRPr="00D74D87">
        <w:rPr>
          <w:b/>
          <w:i/>
          <w:color w:val="FF0000"/>
          <w:highlight w:val="yellow"/>
        </w:rPr>
        <w:t>e.</w:t>
      </w:r>
    </w:p>
    <w:p w14:paraId="1AEE1D5A" w14:textId="1D1EE447" w:rsidR="00BD35A5" w:rsidRPr="00BD35A5" w:rsidRDefault="00BD35A5" w:rsidP="00B6050C">
      <w:pPr>
        <w:spacing w:after="0" w:line="240" w:lineRule="atLeast"/>
        <w:ind w:firstLine="567"/>
        <w:jc w:val="both"/>
        <w:rPr>
          <w:rFonts w:cstheme="minorHAnsi"/>
          <w:color w:val="00B050"/>
          <w:highlight w:val="yellow"/>
          <w:u w:val="single"/>
        </w:rPr>
      </w:pPr>
      <w:r w:rsidRPr="00BD35A5">
        <w:rPr>
          <w:rFonts w:cstheme="minorHAnsi"/>
          <w:bCs/>
        </w:rPr>
        <w:t xml:space="preserve">6.1.8. </w:t>
      </w:r>
      <w:r w:rsidRPr="00BD35A5">
        <w:rPr>
          <w:bCs/>
        </w:rPr>
        <w:t>dokumentas</w:t>
      </w:r>
      <w:r w:rsidRPr="007962D0">
        <w:t>, patvirtinantis, kad asmuo, kuris pateikė pasiūlymą ir (ar) pasirašė jį sudarantį dokumentą (jei jis ne tiekėjo vadovas), turėjo teisę jį pateikti ir (ar) pasirašyti dokumentą</w:t>
      </w:r>
      <w:r>
        <w:t>.</w:t>
      </w:r>
    </w:p>
    <w:p w14:paraId="3894B95F" w14:textId="7F50D381"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BD35A5" w:rsidRPr="007962D0">
        <w:t>Perkančioji organizacija nereikalauja, kad pasiūlymas būtų pasirašytas, išskyrus jei pateiktoje tam tikro pasiūlymo dokumento formoje reikalaujama ją pasirašyti</w:t>
      </w:r>
      <w:r w:rsidR="00CC7D89" w:rsidRPr="001F1025">
        <w:rPr>
          <w:rFonts w:eastAsia="Calibri" w:cstheme="minorHAnsi"/>
          <w:bCs/>
        </w:rPr>
        <w:t>.</w:t>
      </w:r>
    </w:p>
    <w:p w14:paraId="6602056D" w14:textId="7580CC43" w:rsidR="0096678C" w:rsidRPr="001F1025" w:rsidRDefault="00952E0D" w:rsidP="00BD35A5">
      <w:pPr>
        <w:spacing w:after="0" w:line="240" w:lineRule="atLeast"/>
        <w:ind w:firstLine="567"/>
        <w:jc w:val="both"/>
        <w:rPr>
          <w:rFonts w:cstheme="minorHAnsi"/>
        </w:rPr>
      </w:pPr>
      <w:r w:rsidRPr="001F1025">
        <w:rPr>
          <w:rFonts w:cstheme="minorHAnsi"/>
        </w:rPr>
        <w:t>6.3.</w:t>
      </w:r>
      <w:r w:rsidR="0018594C" w:rsidRPr="001F1025">
        <w:rPr>
          <w:rFonts w:cstheme="minorHAnsi"/>
        </w:rPr>
        <w:t xml:space="preserve"> </w:t>
      </w:r>
      <w:r w:rsidR="00BD35A5">
        <w:t>P</w:t>
      </w:r>
      <w:r w:rsidR="00BD35A5" w:rsidRPr="127DD6E8">
        <w:t xml:space="preserve">asiūlymas turi būti parengtas, </w:t>
      </w:r>
      <w:r w:rsidR="00BD35A5" w:rsidRPr="0099696F">
        <w:t xml:space="preserve">lietuvių </w:t>
      </w:r>
      <w:r w:rsidR="00A0273D">
        <w:t>ir (</w:t>
      </w:r>
      <w:r w:rsidR="00BD35A5" w:rsidRPr="009A50B5">
        <w:t>arba</w:t>
      </w:r>
      <w:r w:rsidR="00A0273D">
        <w:t>)</w:t>
      </w:r>
      <w:r w:rsidR="00BD35A5">
        <w:t xml:space="preserve"> a</w:t>
      </w:r>
      <w:r w:rsidR="00BD35A5" w:rsidRPr="009A50B5">
        <w:t xml:space="preserve">nglų </w:t>
      </w:r>
      <w:r w:rsidR="00BD35A5" w:rsidRPr="127DD6E8">
        <w:t>kalba</w:t>
      </w:r>
      <w:r w:rsidR="00BD35A5">
        <w:t>.</w:t>
      </w:r>
      <w:r w:rsidR="00BD35A5" w:rsidRPr="127DD6E8">
        <w:rPr>
          <w:color w:val="00B050"/>
        </w:rPr>
        <w:t xml:space="preserve"> </w:t>
      </w:r>
      <w:r w:rsidR="00BD35A5" w:rsidRPr="127DD6E8">
        <w:rPr>
          <w:rFonts w:eastAsia="Arial"/>
        </w:rPr>
        <w:t>Jei kurie nors su pasiūlymu teikiami dokumentai parengti ne</w:t>
      </w:r>
      <w:r w:rsidR="00BD35A5">
        <w:rPr>
          <w:rFonts w:eastAsia="Arial"/>
        </w:rPr>
        <w:t xml:space="preserve"> ta kalba, kuria</w:t>
      </w:r>
      <w:r w:rsidR="00BD35A5" w:rsidRPr="127DD6E8">
        <w:rPr>
          <w:rFonts w:eastAsia="Arial"/>
        </w:rPr>
        <w:t xml:space="preserve"> reikalaujama</w:t>
      </w:r>
      <w:r w:rsidR="00BD35A5">
        <w:rPr>
          <w:rFonts w:eastAsia="Arial"/>
        </w:rPr>
        <w:t xml:space="preserve">, </w:t>
      </w:r>
      <w:r w:rsidR="00BD35A5" w:rsidRPr="127DD6E8">
        <w:rPr>
          <w:rFonts w:eastAsia="Arial"/>
        </w:rPr>
        <w:t>turi būti pateiktas tikslus vertimas į reikalaujamą</w:t>
      </w:r>
      <w:r w:rsidR="00BD35A5">
        <w:rPr>
          <w:rFonts w:eastAsia="Arial"/>
        </w:rPr>
        <w:t xml:space="preserve"> </w:t>
      </w:r>
      <w:r w:rsidR="00BD35A5" w:rsidRPr="127DD6E8">
        <w:rPr>
          <w:rFonts w:eastAsia="Arial"/>
        </w:rPr>
        <w:t xml:space="preserve">kalbą. </w:t>
      </w:r>
      <w:r w:rsidR="00BD35A5" w:rsidRPr="127DD6E8">
        <w:t xml:space="preserve">Perkančiajai organizacijai turint įtarimų dėl pasiūlyme pateikto dokumento vertimo kokybės ir (ar) jo atitikties dokumento originalo turiniui, perkančioji organizacija reikalauja </w:t>
      </w:r>
      <w:r w:rsidR="00BD35A5" w:rsidRPr="127DD6E8">
        <w:rPr>
          <w:color w:val="00B050"/>
        </w:rPr>
        <w:t>pateikti</w:t>
      </w:r>
      <w:r w:rsidR="00BD35A5" w:rsidRPr="127DD6E8">
        <w:t xml:space="preserve"> </w:t>
      </w:r>
      <w:r w:rsidR="00BD35A5" w:rsidRPr="127DD6E8">
        <w:rPr>
          <w:color w:val="00B050"/>
        </w:rPr>
        <w:t>vertimą atlikusio asmens parašu ir vertimų biuro antspaudu (jei turi) patvirtintą šio dokumento vertimą</w:t>
      </w:r>
      <w:r w:rsidR="00BD35A5" w:rsidRPr="009170B8">
        <w:rPr>
          <w:rFonts w:cstheme="minorHAnsi"/>
          <w:color w:val="00B050"/>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4D85C656" w:rsidR="00CC7D89" w:rsidRPr="00C96742" w:rsidRDefault="00CC7D89" w:rsidP="00C96742">
      <w:pPr>
        <w:shd w:val="clear" w:color="auto" w:fill="FFFFFF"/>
        <w:spacing w:after="0" w:line="240" w:lineRule="atLeast"/>
        <w:ind w:firstLine="567"/>
        <w:jc w:val="both"/>
        <w:rPr>
          <w:rFonts w:cstheme="minorHAnsi"/>
          <w:b/>
          <w:i/>
          <w:color w:val="00B050"/>
          <w:u w:val="single"/>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9A6EAB">
        <w:rPr>
          <w:rFonts w:cstheme="minorHAnsi"/>
          <w:b/>
          <w:i/>
          <w:color w:val="00B050"/>
          <w:u w:val="single"/>
        </w:rPr>
        <w:t>1</w:t>
      </w:r>
      <w:r w:rsidR="006006B3">
        <w:rPr>
          <w:rFonts w:cstheme="minorHAnsi"/>
          <w:b/>
          <w:i/>
          <w:color w:val="00B050"/>
          <w:u w:val="single"/>
        </w:rPr>
        <w:t> 890 000,00</w:t>
      </w:r>
      <w:r w:rsidRPr="009C3AA9">
        <w:rPr>
          <w:rFonts w:cstheme="minorHAnsi"/>
          <w:b/>
          <w:i/>
          <w:color w:val="00B050"/>
          <w:u w:val="single"/>
        </w:rPr>
        <w:t xml:space="preserve"> Eur su PVM.</w:t>
      </w:r>
      <w:r w:rsidR="00A67986" w:rsidRPr="009C3AA9">
        <w:rPr>
          <w:rFonts w:cstheme="minorHAnsi"/>
          <w:color w:val="00B050"/>
        </w:rPr>
        <w:t xml:space="preserve"> </w:t>
      </w:r>
      <w:r w:rsidR="00045893" w:rsidRPr="009C3AA9">
        <w:rPr>
          <w:rFonts w:cstheme="minorHAnsi"/>
        </w:rPr>
        <w:t>Perkančioji</w:t>
      </w:r>
      <w:r w:rsidR="00045893" w:rsidRPr="001F1025">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8A117E">
      <w:pPr>
        <w:pStyle w:val="Antrat1"/>
        <w:tabs>
          <w:tab w:val="left" w:pos="709"/>
        </w:tabs>
        <w:spacing w:before="240"/>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90091888"/>
      <w:bookmarkEnd w:id="26"/>
      <w:bookmarkEnd w:id="27"/>
      <w:bookmarkEnd w:id="28"/>
      <w:bookmarkEnd w:id="29"/>
      <w:bookmarkEnd w:id="30"/>
      <w:r w:rsidRPr="001F1025">
        <w:rPr>
          <w:rFonts w:asciiTheme="minorHAnsi" w:hAnsiTheme="minorHAnsi" w:cstheme="minorHAnsi"/>
        </w:rPr>
        <w:lastRenderedPageBreak/>
        <w:t xml:space="preserve">7. </w:t>
      </w:r>
      <w:r w:rsidR="00EE1C85" w:rsidRPr="001F1025">
        <w:rPr>
          <w:rFonts w:asciiTheme="minorHAnsi" w:hAnsiTheme="minorHAnsi" w:cstheme="minorHAnsi"/>
        </w:rPr>
        <w:t>Pasiūlymo galiojimo užtikrinimas</w:t>
      </w:r>
      <w:bookmarkEnd w:id="31"/>
      <w:bookmarkEnd w:id="32"/>
      <w:bookmarkEnd w:id="33"/>
    </w:p>
    <w:p w14:paraId="6DA68D02" w14:textId="2012DD49"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w:t>
      </w:r>
      <w:r w:rsidR="006006B3">
        <w:rPr>
          <w:rFonts w:cstheme="minorHAnsi"/>
          <w:color w:val="00B050"/>
        </w:rPr>
        <w:t>3</w:t>
      </w:r>
      <w:r w:rsidR="004D7A3B">
        <w:rPr>
          <w:rFonts w:cstheme="minorHAnsi"/>
          <w:color w:val="00B050"/>
        </w:rPr>
        <w:t>0</w:t>
      </w:r>
      <w:r w:rsidR="00C96742" w:rsidRPr="00AF1F02">
        <w:rPr>
          <w:rFonts w:cstheme="minorHAnsi"/>
          <w:color w:val="00B050"/>
        </w:rPr>
        <w:t xml:space="preserve"> 000 Eur suma</w:t>
      </w:r>
      <w:r w:rsidR="00C96742" w:rsidRPr="00AF1F02">
        <w:rPr>
          <w:rFonts w:eastAsia="Calibri" w:cstheme="minorHAnsi"/>
          <w:i/>
          <w:iCs/>
          <w:color w:val="0070C0"/>
        </w:rPr>
        <w:t xml:space="preserve"> </w:t>
      </w:r>
      <w:r w:rsidR="004E13EA" w:rsidRPr="009C3AA9">
        <w:rPr>
          <w:rFonts w:cstheme="minorHAnsi"/>
        </w:rPr>
        <w:t>vienu iš</w:t>
      </w:r>
      <w:r w:rsidR="004E13EA" w:rsidRPr="001F1025">
        <w:rPr>
          <w:rFonts w:cstheme="minorHAnsi"/>
        </w:rPr>
        <w:t xml:space="preserve"> šių būdų: </w:t>
      </w:r>
      <w:r w:rsidR="00071C7D" w:rsidRPr="00855130">
        <w:rPr>
          <w:rFonts w:cstheme="minorHAnsi"/>
        </w:rPr>
        <w:t xml:space="preserve">pateikiamas pasiūlymo galiojimo užtikrinimas, išduotas banko, kredito unijos (toliau – garantas), </w:t>
      </w:r>
      <w:r w:rsidR="00071C7D">
        <w:rPr>
          <w:rFonts w:cstheme="minorHAnsi"/>
        </w:rPr>
        <w:t xml:space="preserve">ar laidavimo draudimo raštas, išduotas </w:t>
      </w:r>
      <w:r w:rsidR="00071C7D" w:rsidRPr="00855130">
        <w:rPr>
          <w:rFonts w:cstheme="minorHAnsi"/>
        </w:rPr>
        <w:t>draudimo bendrovės (toliau – laiduotojas)</w:t>
      </w:r>
      <w:r w:rsidR="00071C7D">
        <w:rPr>
          <w:rFonts w:cstheme="minorHAnsi"/>
        </w:rPr>
        <w:t xml:space="preserve"> (toliau abu kartu – </w:t>
      </w:r>
      <w:r w:rsidR="00071C7D" w:rsidRPr="00917D90">
        <w:rPr>
          <w:rFonts w:cstheme="minorHAnsi"/>
        </w:rPr>
        <w:t>pasiūlymo galiojimo užtikrinimas</w:t>
      </w:r>
      <w:r w:rsidR="00071C7D">
        <w:rPr>
          <w:rFonts w:cstheme="minorHAnsi"/>
        </w:rPr>
        <w:t>)</w:t>
      </w:r>
      <w:r w:rsidR="00071C7D" w:rsidRPr="00855130">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5ED2D0F7" w14:textId="54BE9AFF" w:rsidR="00A0273D" w:rsidRPr="00A0273D" w:rsidRDefault="00A0273D" w:rsidP="00F02D1F">
      <w:pPr>
        <w:spacing w:after="0" w:line="240" w:lineRule="atLeast"/>
        <w:ind w:firstLine="567"/>
        <w:jc w:val="both"/>
        <w:rPr>
          <w:rFonts w:cstheme="minorHAnsi"/>
          <w:i/>
          <w:iCs/>
          <w:color w:val="EE0000"/>
          <w:u w:val="single"/>
        </w:rPr>
      </w:pPr>
      <w:r w:rsidRPr="00A0273D">
        <w:rPr>
          <w:rFonts w:ascii="Calibri" w:hAnsi="Calibri" w:cs="Calibri"/>
          <w:i/>
          <w:iCs/>
          <w:color w:val="EE0000"/>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Pr>
          <w:rFonts w:cstheme="minorHAnsi"/>
          <w:i/>
          <w:iCs/>
          <w:color w:val="EE0000"/>
        </w:rPr>
        <w:t>.</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864F64">
        <w:rPr>
          <w:rFonts w:cstheme="minorHAnsi"/>
          <w:bCs/>
          <w:iCs/>
          <w:color w:val="00B050"/>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69A963E5"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00864F64">
        <w:rPr>
          <w:rFonts w:cstheme="minorHAnsi"/>
        </w:rPr>
        <w:t>.</w:t>
      </w:r>
    </w:p>
    <w:p w14:paraId="3AEC90E7" w14:textId="213E4794"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8A117E">
      <w:pPr>
        <w:pStyle w:val="Antrat1"/>
        <w:tabs>
          <w:tab w:val="left" w:pos="709"/>
        </w:tabs>
        <w:spacing w:before="240"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90091889"/>
      <w:bookmarkStart w:id="39" w:name="_Ref39485250"/>
      <w:bookmarkStart w:id="40" w:name="_Ref39485258"/>
      <w:r w:rsidRPr="001F1025">
        <w:rPr>
          <w:rFonts w:asciiTheme="minorHAnsi" w:hAnsiTheme="minorHAnsi" w:cstheme="minorHAnsi"/>
        </w:rPr>
        <w:lastRenderedPageBreak/>
        <w:t xml:space="preserve">8. </w:t>
      </w:r>
      <w:r w:rsidR="00040C0F" w:rsidRPr="001F1025">
        <w:rPr>
          <w:rFonts w:asciiTheme="minorHAnsi" w:hAnsiTheme="minorHAnsi" w:cstheme="minorHAnsi"/>
        </w:rPr>
        <w:t>Elektroninis aukcionas</w:t>
      </w:r>
      <w:bookmarkEnd w:id="34"/>
      <w:bookmarkEnd w:id="35"/>
      <w:bookmarkEnd w:id="36"/>
      <w:bookmarkEnd w:id="37"/>
      <w:bookmarkEnd w:id="38"/>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90091890"/>
      <w:r w:rsidRPr="001F1025">
        <w:rPr>
          <w:rFonts w:asciiTheme="minorHAnsi" w:hAnsiTheme="minorHAnsi" w:cstheme="minorHAnsi"/>
        </w:rPr>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9"/>
      <w:bookmarkEnd w:id="40"/>
      <w:bookmarkEnd w:id="41"/>
      <w:bookmarkEnd w:id="42"/>
      <w:bookmarkEnd w:id="43"/>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w:t>
      </w:r>
      <w:r w:rsidR="00913029" w:rsidRPr="00864F64">
        <w:rPr>
          <w:rFonts w:cstheme="minorHAnsi"/>
          <w:color w:val="00B050"/>
        </w:rPr>
        <w:t>priede</w:t>
      </w:r>
      <w:r w:rsidR="00090235" w:rsidRPr="00864F64">
        <w:rPr>
          <w:rFonts w:cstheme="minorHAnsi"/>
          <w:color w:val="00B050"/>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6A90F951" w:rsidR="001A25FD" w:rsidRPr="001F1025" w:rsidRDefault="00CC1FE6" w:rsidP="00617D4F">
      <w:pPr>
        <w:pStyle w:val="Betarp"/>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 xml:space="preserve">užpildyti </w:t>
      </w:r>
      <w:r w:rsidR="009526DC" w:rsidRPr="008F12E2">
        <w:rPr>
          <w:rStyle w:val="cf01"/>
          <w:rFonts w:asciiTheme="minorHAnsi" w:hAnsiTheme="minorHAnsi" w:cstheme="minorHAnsi"/>
          <w:color w:val="00B050"/>
          <w:sz w:val="21"/>
          <w:szCs w:val="21"/>
        </w:rPr>
        <w:t>darbų kiekių žiniaraščiai (</w:t>
      </w:r>
      <w:r w:rsidR="009526DC" w:rsidRPr="00C93CA8">
        <w:rPr>
          <w:rStyle w:val="cf01"/>
          <w:rFonts w:asciiTheme="minorHAnsi" w:hAnsiTheme="minorHAnsi" w:cstheme="minorHAnsi"/>
          <w:color w:val="00B050"/>
          <w:sz w:val="21"/>
          <w:szCs w:val="21"/>
        </w:rPr>
        <w:t xml:space="preserve">pagal </w:t>
      </w:r>
      <w:r w:rsidR="002A28F6">
        <w:rPr>
          <w:rStyle w:val="cf01"/>
          <w:rFonts w:asciiTheme="minorHAnsi" w:hAnsiTheme="minorHAnsi" w:cstheme="minorHAnsi"/>
          <w:color w:val="00B050"/>
          <w:sz w:val="21"/>
          <w:szCs w:val="21"/>
        </w:rPr>
        <w:t xml:space="preserve">specialiųjų pirkimo sąlygų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8A117E">
      <w:pPr>
        <w:pStyle w:val="Antrat1"/>
        <w:tabs>
          <w:tab w:val="left" w:pos="567"/>
        </w:tabs>
        <w:spacing w:before="240" w:line="20" w:lineRule="atLeast"/>
        <w:contextualSpacing/>
        <w:rPr>
          <w:rFonts w:asciiTheme="minorHAnsi" w:hAnsiTheme="minorHAnsi" w:cstheme="minorHAnsi"/>
        </w:rPr>
      </w:pPr>
      <w:bookmarkStart w:id="44" w:name="_Ref39425999"/>
      <w:bookmarkStart w:id="45" w:name="_Ref39426005"/>
      <w:bookmarkStart w:id="46"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4"/>
      <w:bookmarkEnd w:id="45"/>
      <w:bookmarkEnd w:id="46"/>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864F64">
        <w:rPr>
          <w:rFonts w:cstheme="minorHAnsi"/>
          <w:color w:val="00B050"/>
        </w:rPr>
        <w:t>.</w:t>
      </w:r>
    </w:p>
    <w:p w14:paraId="23FB0ADB" w14:textId="7F2F690F" w:rsidR="009526DC" w:rsidRPr="009A6EAB"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 xml:space="preserve">alys ją pasirašo ir patvirtina antspaudais (jei </w:t>
      </w:r>
      <w:r w:rsidRPr="009A6EAB">
        <w:rPr>
          <w:rFonts w:ascii="Calibri" w:hAnsi="Calibri" w:cs="Calibri"/>
        </w:rPr>
        <w:t>antspaudus turėti privalo)</w:t>
      </w:r>
      <w:r w:rsidRPr="009A6EAB">
        <w:rPr>
          <w:rFonts w:ascii="Calibri" w:eastAsia="Times New Roman" w:hAnsi="Calibri" w:cs="Calibri"/>
        </w:rPr>
        <w:t xml:space="preserve"> ir Rangovui per </w:t>
      </w:r>
      <w:r w:rsidR="00A0273D" w:rsidRPr="009A6EAB">
        <w:rPr>
          <w:rFonts w:ascii="Calibri" w:eastAsia="Times New Roman" w:hAnsi="Calibri" w:cs="Calibri"/>
        </w:rPr>
        <w:t>5</w:t>
      </w:r>
      <w:r w:rsidRPr="009A6EAB">
        <w:rPr>
          <w:rFonts w:ascii="Calibri" w:eastAsia="Times New Roman" w:hAnsi="Calibri" w:cs="Calibri"/>
        </w:rPr>
        <w:t xml:space="preserve"> darbo dien</w:t>
      </w:r>
      <w:r w:rsidR="00A0273D" w:rsidRPr="009A6EAB">
        <w:rPr>
          <w:rFonts w:ascii="Calibri" w:eastAsia="Times New Roman" w:hAnsi="Calibri" w:cs="Calibri"/>
        </w:rPr>
        <w:t>as</w:t>
      </w:r>
      <w:r w:rsidRPr="009A6EAB">
        <w:rPr>
          <w:rFonts w:ascii="Calibri" w:eastAsia="Times New Roman" w:hAnsi="Calibri" w:cs="Calibri"/>
        </w:rPr>
        <w:t xml:space="preserve"> nuo </w:t>
      </w:r>
      <w:r w:rsidR="002A28F6" w:rsidRPr="009A6EAB">
        <w:rPr>
          <w:rFonts w:ascii="Calibri" w:eastAsia="Times New Roman" w:hAnsi="Calibri" w:cs="Calibri"/>
        </w:rPr>
        <w:t>s</w:t>
      </w:r>
      <w:r w:rsidRPr="009A6EAB">
        <w:rPr>
          <w:rFonts w:ascii="Calibri" w:eastAsia="Times New Roman" w:hAnsi="Calibri" w:cs="Calibri"/>
        </w:rPr>
        <w:t xml:space="preserve">utarties pasirašymo dienos pateikus Užsakovui tinkamą </w:t>
      </w:r>
      <w:r w:rsidR="002A28F6" w:rsidRPr="009A6EAB">
        <w:rPr>
          <w:rFonts w:ascii="Calibri" w:eastAsia="Times New Roman" w:hAnsi="Calibri" w:cs="Calibri"/>
        </w:rPr>
        <w:t>s</w:t>
      </w:r>
      <w:r w:rsidRPr="009A6EAB">
        <w:rPr>
          <w:rFonts w:ascii="Calibri" w:eastAsia="Times New Roman" w:hAnsi="Calibri" w:cs="Calibri"/>
        </w:rPr>
        <w:t>utarties 7.1</w:t>
      </w:r>
      <w:r w:rsidR="00A0273D" w:rsidRPr="009A6EAB">
        <w:rPr>
          <w:rFonts w:ascii="Calibri" w:eastAsia="Times New Roman" w:hAnsi="Calibri" w:cs="Calibri"/>
        </w:rPr>
        <w:t>0</w:t>
      </w:r>
      <w:r w:rsidRPr="009A6EAB">
        <w:rPr>
          <w:rFonts w:ascii="Calibri" w:eastAsia="Times New Roman" w:hAnsi="Calibri" w:cs="Calibri"/>
        </w:rPr>
        <w:t xml:space="preserve"> papunktyje nurodyto dydžio </w:t>
      </w:r>
      <w:r w:rsidR="00274FED" w:rsidRPr="009A6EAB">
        <w:rPr>
          <w:rFonts w:ascii="Calibri" w:eastAsia="Times New Roman" w:hAnsi="Calibri" w:cs="Calibri"/>
        </w:rPr>
        <w:t xml:space="preserve">sutartyje nurodytus reikalavimus atitinkantį </w:t>
      </w:r>
      <w:r w:rsidR="002A28F6" w:rsidRPr="009A6EAB">
        <w:rPr>
          <w:rFonts w:ascii="Calibri" w:eastAsia="Times New Roman" w:hAnsi="Calibri" w:cs="Calibri"/>
        </w:rPr>
        <w:t>s</w:t>
      </w:r>
      <w:r w:rsidRPr="009A6EAB">
        <w:rPr>
          <w:rFonts w:ascii="Calibri" w:eastAsia="Times New Roman" w:hAnsi="Calibri" w:cs="Calibri"/>
        </w:rPr>
        <w:t xml:space="preserve">utarties įvykdymo užtikrinimą </w:t>
      </w:r>
      <w:r w:rsidRPr="009A6EAB">
        <w:rPr>
          <w:rFonts w:ascii="Calibri" w:hAnsi="Calibri" w:cs="Calibri"/>
        </w:rPr>
        <w:t xml:space="preserve">patvirtinantį dokumentą (toliau – </w:t>
      </w:r>
      <w:r w:rsidR="002A28F6" w:rsidRPr="009A6EAB">
        <w:rPr>
          <w:rFonts w:ascii="Calibri" w:hAnsi="Calibri" w:cs="Calibri"/>
        </w:rPr>
        <w:t>s</w:t>
      </w:r>
      <w:r w:rsidRPr="009A6EAB">
        <w:rPr>
          <w:rFonts w:ascii="Calibri" w:hAnsi="Calibri" w:cs="Calibri"/>
        </w:rPr>
        <w:t xml:space="preserve">utarties įvykdymo užtikrinimas) ir jo apmokėjimą patvirtinantį dokumentą (jeigu pateikiamas draudimo bendrovės išduotas </w:t>
      </w:r>
      <w:r w:rsidR="002A28F6" w:rsidRPr="009A6EAB">
        <w:rPr>
          <w:rFonts w:ascii="Calibri" w:hAnsi="Calibri" w:cs="Calibri"/>
        </w:rPr>
        <w:t>s</w:t>
      </w:r>
      <w:r w:rsidRPr="009A6EAB">
        <w:rPr>
          <w:rFonts w:ascii="Calibri" w:hAnsi="Calibri" w:cs="Calibri"/>
        </w:rPr>
        <w:t>utarties įvykdymo užtikrinimas)</w:t>
      </w:r>
      <w:r w:rsidRPr="009A6EAB">
        <w:rPr>
          <w:rFonts w:ascii="Calibri" w:eastAsia="Times New Roman" w:hAnsi="Calibri" w:cs="Calibri"/>
        </w:rPr>
        <w:t xml:space="preserve">. </w:t>
      </w:r>
    </w:p>
    <w:p w14:paraId="1EB9859B" w14:textId="787D100F" w:rsidR="0018594C" w:rsidRDefault="009526DC" w:rsidP="002A28F6">
      <w:pPr>
        <w:tabs>
          <w:tab w:val="left" w:pos="1134"/>
        </w:tabs>
        <w:spacing w:after="0" w:line="240" w:lineRule="atLeast"/>
        <w:ind w:firstLine="567"/>
        <w:jc w:val="both"/>
        <w:rPr>
          <w:rFonts w:ascii="Calibri" w:eastAsia="Times New Roman" w:hAnsi="Calibri" w:cs="Calibri"/>
        </w:rPr>
      </w:pPr>
      <w:r w:rsidRPr="009A6EAB">
        <w:rPr>
          <w:rFonts w:ascii="Calibri" w:eastAsia="Times New Roman" w:hAnsi="Calibri" w:cs="Calibri"/>
        </w:rPr>
        <w:t xml:space="preserve">Sutarčiai įsigaliojus, ji galioja iki visiško </w:t>
      </w:r>
      <w:r w:rsidR="002A28F6" w:rsidRPr="009A6EAB">
        <w:rPr>
          <w:rFonts w:ascii="Calibri" w:eastAsia="Times New Roman" w:hAnsi="Calibri" w:cs="Calibri"/>
        </w:rPr>
        <w:t>s</w:t>
      </w:r>
      <w:r w:rsidRPr="009A6EAB">
        <w:rPr>
          <w:rFonts w:ascii="Calibri" w:eastAsia="Times New Roman" w:hAnsi="Calibri" w:cs="Calibri"/>
        </w:rPr>
        <w:t xml:space="preserve">utartyje numatytų įsipareigojimų įvykdymo, bet ne ilgiau kaip </w:t>
      </w:r>
      <w:r w:rsidR="009A6EAB" w:rsidRPr="009A6EAB">
        <w:rPr>
          <w:rFonts w:ascii="Calibri" w:eastAsia="Times New Roman" w:hAnsi="Calibri" w:cs="Calibri"/>
        </w:rPr>
        <w:t>1</w:t>
      </w:r>
      <w:r w:rsidR="006006B3">
        <w:rPr>
          <w:rFonts w:ascii="Calibri" w:eastAsia="Times New Roman" w:hAnsi="Calibri" w:cs="Calibri"/>
        </w:rPr>
        <w:t>5</w:t>
      </w:r>
      <w:r w:rsidRPr="009A6EAB">
        <w:rPr>
          <w:rFonts w:ascii="Calibri" w:eastAsia="Times New Roman" w:hAnsi="Calibri" w:cs="Calibri"/>
        </w:rPr>
        <w:t xml:space="preserve"> mėnesi</w:t>
      </w:r>
      <w:r w:rsidR="00A0273D" w:rsidRPr="009A6EAB">
        <w:rPr>
          <w:rFonts w:ascii="Calibri" w:eastAsia="Times New Roman" w:hAnsi="Calibri" w:cs="Calibri"/>
        </w:rPr>
        <w:t>ų</w:t>
      </w:r>
      <w:r w:rsidRPr="009A6EAB">
        <w:rPr>
          <w:rFonts w:ascii="Calibri" w:eastAsia="Times New Roman" w:hAnsi="Calibri" w:cs="Calibri"/>
        </w:rPr>
        <w:t xml:space="preserve">, arba iki </w:t>
      </w:r>
      <w:r w:rsidR="002A28F6" w:rsidRPr="009A6EAB">
        <w:rPr>
          <w:rFonts w:ascii="Calibri" w:eastAsia="Times New Roman" w:hAnsi="Calibri" w:cs="Calibri"/>
        </w:rPr>
        <w:t>s</w:t>
      </w:r>
      <w:r w:rsidRPr="009A6EAB">
        <w:rPr>
          <w:rFonts w:ascii="Calibri" w:eastAsia="Times New Roman" w:hAnsi="Calibri" w:cs="Calibri"/>
        </w:rPr>
        <w:t>utarties nutraukimo. Sutarties galiojimo</w:t>
      </w:r>
      <w:r w:rsidRPr="008742F9">
        <w:rPr>
          <w:rFonts w:ascii="Calibri" w:eastAsia="Times New Roman" w:hAnsi="Calibri" w:cs="Calibri"/>
        </w:rPr>
        <w:t xml:space="preserve">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1640F94B" w14:textId="6C4A43DE" w:rsidR="00640DBD" w:rsidRPr="001F1025" w:rsidRDefault="00640DBD" w:rsidP="008A117E">
      <w:pPr>
        <w:pStyle w:val="Antrat1"/>
        <w:numPr>
          <w:ilvl w:val="0"/>
          <w:numId w:val="14"/>
        </w:numPr>
        <w:tabs>
          <w:tab w:val="left" w:pos="567"/>
        </w:tabs>
        <w:spacing w:before="240" w:line="20" w:lineRule="atLeast"/>
        <w:ind w:left="442" w:hanging="442"/>
        <w:contextualSpacing/>
        <w:jc w:val="both"/>
        <w:rPr>
          <w:rFonts w:asciiTheme="minorHAnsi" w:hAnsiTheme="minorHAnsi" w:cstheme="minorHAnsi"/>
          <w:b/>
          <w:bCs/>
        </w:rPr>
      </w:pPr>
      <w:bookmarkStart w:id="47" w:name="_Toc190091892"/>
      <w:bookmarkEnd w:id="3"/>
      <w:r w:rsidRPr="001F1025">
        <w:rPr>
          <w:rFonts w:asciiTheme="minorHAnsi" w:hAnsiTheme="minorHAnsi" w:cstheme="minorHAnsi"/>
        </w:rPr>
        <w:t>Kitos sąlygos</w:t>
      </w:r>
      <w:bookmarkEnd w:id="47"/>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6"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5570CA38" w14:textId="77777777" w:rsidR="008A117E" w:rsidRDefault="008A117E" w:rsidP="008A117E">
      <w:pPr>
        <w:spacing w:after="0" w:line="240" w:lineRule="auto"/>
        <w:ind w:firstLine="567"/>
        <w:jc w:val="both"/>
        <w:rPr>
          <w:rFonts w:eastAsia="Times New Roman" w:cstheme="minorHAnsi"/>
          <w:iCs/>
          <w:sz w:val="22"/>
          <w:szCs w:val="22"/>
          <w:u w:val="single"/>
        </w:rPr>
      </w:pPr>
    </w:p>
    <w:p w14:paraId="2E460CAA" w14:textId="77777777" w:rsidR="009A6EAB" w:rsidRDefault="009A6EAB" w:rsidP="008A117E">
      <w:pPr>
        <w:spacing w:after="0" w:line="240" w:lineRule="auto"/>
        <w:ind w:firstLine="567"/>
        <w:jc w:val="both"/>
        <w:rPr>
          <w:rFonts w:eastAsia="Times New Roman" w:cstheme="minorHAnsi"/>
          <w:iCs/>
          <w:sz w:val="22"/>
          <w:szCs w:val="22"/>
          <w:u w:val="single"/>
        </w:rPr>
      </w:pPr>
    </w:p>
    <w:p w14:paraId="79DB370E" w14:textId="77777777" w:rsidR="00F97EF9" w:rsidRDefault="00F97EF9" w:rsidP="008A117E">
      <w:pPr>
        <w:spacing w:after="0" w:line="240" w:lineRule="auto"/>
        <w:ind w:firstLine="567"/>
        <w:jc w:val="both"/>
        <w:rPr>
          <w:rFonts w:eastAsia="Times New Roman" w:cstheme="minorHAnsi"/>
          <w:iCs/>
          <w:sz w:val="22"/>
          <w:szCs w:val="22"/>
          <w:u w:val="single"/>
        </w:rPr>
      </w:pPr>
    </w:p>
    <w:p w14:paraId="22743B42" w14:textId="77777777" w:rsidR="00F97EF9" w:rsidRDefault="00F97EF9" w:rsidP="008A117E">
      <w:pPr>
        <w:spacing w:after="0" w:line="240" w:lineRule="auto"/>
        <w:ind w:firstLine="567"/>
        <w:jc w:val="both"/>
        <w:rPr>
          <w:rFonts w:eastAsia="Times New Roman" w:cstheme="minorHAnsi"/>
          <w:iCs/>
          <w:sz w:val="22"/>
          <w:szCs w:val="22"/>
          <w:u w:val="single"/>
        </w:rPr>
      </w:pPr>
    </w:p>
    <w:p w14:paraId="2EB3C022" w14:textId="77777777" w:rsidR="00F97EF9" w:rsidRDefault="00F97EF9" w:rsidP="008A117E">
      <w:pPr>
        <w:spacing w:after="0" w:line="240" w:lineRule="auto"/>
        <w:ind w:firstLine="567"/>
        <w:jc w:val="both"/>
        <w:rPr>
          <w:rFonts w:eastAsia="Times New Roman" w:cstheme="minorHAnsi"/>
          <w:iCs/>
          <w:sz w:val="22"/>
          <w:szCs w:val="22"/>
          <w:u w:val="single"/>
        </w:rPr>
      </w:pPr>
    </w:p>
    <w:p w14:paraId="380E0E81" w14:textId="77777777" w:rsidR="00F97EF9" w:rsidRDefault="00F97EF9" w:rsidP="008A117E">
      <w:pPr>
        <w:spacing w:after="0" w:line="240" w:lineRule="auto"/>
        <w:ind w:firstLine="567"/>
        <w:jc w:val="both"/>
        <w:rPr>
          <w:rFonts w:eastAsia="Times New Roman" w:cstheme="minorHAnsi"/>
          <w:iCs/>
          <w:sz w:val="22"/>
          <w:szCs w:val="22"/>
          <w:u w:val="single"/>
        </w:rPr>
      </w:pPr>
    </w:p>
    <w:p w14:paraId="0ED2842F" w14:textId="77777777" w:rsidR="00F97EF9" w:rsidRDefault="00F97EF9" w:rsidP="008A117E">
      <w:pPr>
        <w:spacing w:after="0" w:line="240" w:lineRule="auto"/>
        <w:ind w:firstLine="567"/>
        <w:jc w:val="both"/>
        <w:rPr>
          <w:rFonts w:eastAsia="Times New Roman" w:cstheme="minorHAnsi"/>
          <w:iCs/>
          <w:sz w:val="22"/>
          <w:szCs w:val="22"/>
          <w:u w:val="single"/>
        </w:rPr>
      </w:pPr>
    </w:p>
    <w:p w14:paraId="693448EB" w14:textId="77777777" w:rsidR="00F97EF9" w:rsidRDefault="00F97EF9" w:rsidP="008A117E">
      <w:pPr>
        <w:spacing w:after="0" w:line="240" w:lineRule="auto"/>
        <w:ind w:firstLine="567"/>
        <w:jc w:val="both"/>
        <w:rPr>
          <w:rFonts w:eastAsia="Times New Roman" w:cstheme="minorHAnsi"/>
          <w:iCs/>
          <w:sz w:val="22"/>
          <w:szCs w:val="22"/>
          <w:u w:val="single"/>
        </w:rPr>
      </w:pPr>
    </w:p>
    <w:p w14:paraId="126C559B" w14:textId="5403BBBC" w:rsidR="008A117E" w:rsidRPr="0084737F" w:rsidRDefault="008A117E" w:rsidP="008A117E">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lastRenderedPageBreak/>
        <w:t>P</w:t>
      </w:r>
      <w:r w:rsidRPr="0084737F">
        <w:rPr>
          <w:rFonts w:eastAsia="Times New Roman" w:cstheme="minorHAnsi"/>
          <w:iCs/>
          <w:sz w:val="22"/>
          <w:szCs w:val="22"/>
          <w:u w:val="single"/>
        </w:rPr>
        <w:t>irkimo sąlygas parengė:</w:t>
      </w:r>
    </w:p>
    <w:p w14:paraId="611CE915" w14:textId="77777777" w:rsidR="008A117E" w:rsidRPr="0084737F" w:rsidRDefault="008A117E" w:rsidP="00E302C5">
      <w:pPr>
        <w:tabs>
          <w:tab w:val="left" w:pos="7655"/>
        </w:tabs>
        <w:spacing w:after="0" w:line="240" w:lineRule="auto"/>
        <w:ind w:firstLine="567"/>
        <w:jc w:val="both"/>
        <w:rPr>
          <w:rFonts w:eastAsia="Times New Roman" w:cstheme="minorHAnsi"/>
          <w:sz w:val="22"/>
          <w:szCs w:val="22"/>
        </w:rPr>
      </w:pPr>
    </w:p>
    <w:p w14:paraId="2D26B94D"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19F7D50"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1E9744B3" w14:textId="77777777" w:rsidR="008A117E" w:rsidRPr="0084737F" w:rsidRDefault="008A117E" w:rsidP="008A117E">
      <w:pPr>
        <w:spacing w:after="0" w:line="240" w:lineRule="auto"/>
        <w:ind w:firstLine="567"/>
        <w:jc w:val="both"/>
        <w:rPr>
          <w:rFonts w:eastAsia="Times New Roman" w:cstheme="minorHAnsi"/>
          <w:sz w:val="22"/>
          <w:szCs w:val="22"/>
        </w:rPr>
      </w:pPr>
    </w:p>
    <w:p w14:paraId="2C334A51"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46B6BD3F" w14:textId="77777777" w:rsidR="008A117E" w:rsidRPr="0084737F" w:rsidRDefault="008A117E" w:rsidP="008A117E">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6B870016" w14:textId="77777777" w:rsidR="008A117E" w:rsidRPr="0084737F" w:rsidRDefault="008A117E" w:rsidP="008A117E">
      <w:pPr>
        <w:spacing w:after="0" w:line="240" w:lineRule="auto"/>
        <w:ind w:firstLine="567"/>
        <w:rPr>
          <w:rFonts w:eastAsia="Times New Roman" w:cstheme="minorHAnsi"/>
          <w:b/>
          <w:bCs/>
          <w:sz w:val="22"/>
          <w:szCs w:val="22"/>
        </w:rPr>
      </w:pPr>
    </w:p>
    <w:p w14:paraId="351B42E8" w14:textId="77777777" w:rsidR="008A117E" w:rsidRPr="0084737F" w:rsidRDefault="008A117E" w:rsidP="008A117E">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71E27BF2" w14:textId="77777777" w:rsidR="008A117E" w:rsidRPr="0084737F" w:rsidRDefault="008A117E" w:rsidP="008A117E">
      <w:pPr>
        <w:spacing w:after="0" w:line="240" w:lineRule="auto"/>
        <w:ind w:firstLine="567"/>
        <w:rPr>
          <w:rFonts w:eastAsia="Times New Roman" w:cstheme="minorHAnsi"/>
          <w:b/>
          <w:bCs/>
          <w:sz w:val="22"/>
          <w:szCs w:val="22"/>
        </w:rPr>
      </w:pPr>
    </w:p>
    <w:p w14:paraId="18B9DF90" w14:textId="1E13C1C3" w:rsidR="008A117E" w:rsidRPr="0084737F" w:rsidRDefault="00A0273D"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Statybos valdymo skyriaus vedėjas</w:t>
      </w:r>
      <w:r w:rsidR="008A117E" w:rsidRPr="0084737F">
        <w:rPr>
          <w:rFonts w:eastAsia="Times New Roman" w:cstheme="minorHAnsi"/>
          <w:bCs/>
          <w:iCs/>
          <w:sz w:val="22"/>
          <w:szCs w:val="22"/>
        </w:rPr>
        <w:tab/>
      </w:r>
      <w:r w:rsidR="008A117E">
        <w:rPr>
          <w:rFonts w:eastAsia="Times New Roman" w:cstheme="minorHAnsi"/>
          <w:bCs/>
          <w:iCs/>
          <w:sz w:val="22"/>
          <w:szCs w:val="22"/>
        </w:rPr>
        <w:t xml:space="preserve">    </w:t>
      </w:r>
      <w:r>
        <w:rPr>
          <w:rFonts w:eastAsia="Times New Roman" w:cstheme="minorHAnsi"/>
          <w:bCs/>
          <w:iCs/>
          <w:sz w:val="22"/>
          <w:szCs w:val="22"/>
        </w:rPr>
        <w:t>Paulius Pachomovas</w:t>
      </w:r>
      <w:r w:rsidR="008A117E" w:rsidRPr="0084737F">
        <w:rPr>
          <w:rFonts w:eastAsia="Times New Roman" w:cstheme="minorHAnsi"/>
          <w:bCs/>
          <w:iCs/>
          <w:sz w:val="22"/>
          <w:szCs w:val="22"/>
        </w:rPr>
        <w:t xml:space="preserve">                                                                      </w:t>
      </w:r>
    </w:p>
    <w:p w14:paraId="2DC2597A" w14:textId="77777777" w:rsidR="008A117E" w:rsidRPr="0084737F" w:rsidRDefault="008A117E" w:rsidP="008A117E">
      <w:pPr>
        <w:tabs>
          <w:tab w:val="left" w:pos="7485"/>
        </w:tabs>
        <w:spacing w:after="0" w:line="240" w:lineRule="auto"/>
        <w:ind w:firstLine="567"/>
        <w:rPr>
          <w:rFonts w:eastAsia="Times New Roman" w:cstheme="minorHAnsi"/>
          <w:bCs/>
          <w:iCs/>
          <w:sz w:val="22"/>
          <w:szCs w:val="22"/>
        </w:rPr>
      </w:pPr>
    </w:p>
    <w:p w14:paraId="5A15BB66" w14:textId="77777777" w:rsidR="00A0273D" w:rsidRDefault="00A0273D" w:rsidP="004F1194">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Statybos valdymo skyriaus </w:t>
      </w:r>
    </w:p>
    <w:p w14:paraId="1C679CEA" w14:textId="456F6743" w:rsidR="00C87AB8" w:rsidRDefault="00A0273D" w:rsidP="004F1194">
      <w:pPr>
        <w:tabs>
          <w:tab w:val="left" w:pos="7797"/>
        </w:tabs>
        <w:spacing w:after="0" w:line="240" w:lineRule="auto"/>
        <w:ind w:firstLine="567"/>
        <w:rPr>
          <w:rFonts w:eastAsia="Times New Roman" w:cstheme="minorHAnsi"/>
          <w:bCs/>
          <w:iCs/>
          <w:sz w:val="22"/>
          <w:szCs w:val="22"/>
        </w:rPr>
      </w:pPr>
      <w:r>
        <w:rPr>
          <w:rFonts w:eastAsia="Times New Roman" w:cstheme="minorHAnsi"/>
          <w:sz w:val="22"/>
          <w:szCs w:val="22"/>
        </w:rPr>
        <w:t>Remonto darbų poskyrio vedėja</w:t>
      </w:r>
      <w:r w:rsidR="008A117E" w:rsidRPr="0084737F">
        <w:rPr>
          <w:rFonts w:eastAsia="Times New Roman" w:cstheme="minorHAnsi"/>
          <w:bCs/>
          <w:iCs/>
          <w:sz w:val="22"/>
          <w:szCs w:val="22"/>
        </w:rPr>
        <w:t xml:space="preserve">                                                     </w:t>
      </w:r>
      <w:r w:rsidR="008A117E">
        <w:rPr>
          <w:rFonts w:eastAsia="Times New Roman" w:cstheme="minorHAnsi"/>
          <w:bCs/>
          <w:iCs/>
          <w:sz w:val="22"/>
          <w:szCs w:val="22"/>
        </w:rPr>
        <w:t xml:space="preserve">                                </w:t>
      </w:r>
      <w:r>
        <w:rPr>
          <w:rFonts w:eastAsia="Times New Roman" w:cstheme="minorHAnsi"/>
          <w:bCs/>
          <w:iCs/>
          <w:sz w:val="22"/>
          <w:szCs w:val="22"/>
        </w:rPr>
        <w:t xml:space="preserve"> Ausma Alešiūnienė</w:t>
      </w:r>
    </w:p>
    <w:p w14:paraId="77714A57" w14:textId="77777777" w:rsidR="00A0273D" w:rsidRDefault="00A0273D" w:rsidP="004F1194">
      <w:pPr>
        <w:tabs>
          <w:tab w:val="left" w:pos="7797"/>
        </w:tabs>
        <w:spacing w:after="0" w:line="240" w:lineRule="auto"/>
        <w:ind w:firstLine="567"/>
        <w:rPr>
          <w:rFonts w:eastAsia="Times New Roman" w:cstheme="minorHAnsi"/>
          <w:bCs/>
          <w:iCs/>
          <w:sz w:val="22"/>
          <w:szCs w:val="22"/>
        </w:rPr>
      </w:pPr>
    </w:p>
    <w:p w14:paraId="7685D317" w14:textId="77777777" w:rsidR="00A0273D" w:rsidRDefault="00A0273D" w:rsidP="00A0273D">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Statybos valdymo skyriaus </w:t>
      </w:r>
    </w:p>
    <w:p w14:paraId="070012BE" w14:textId="2C019944" w:rsidR="00A0273D" w:rsidRDefault="00A0273D" w:rsidP="00A0273D">
      <w:pPr>
        <w:tabs>
          <w:tab w:val="left" w:pos="7797"/>
        </w:tabs>
        <w:spacing w:after="0" w:line="240" w:lineRule="auto"/>
        <w:ind w:firstLine="567"/>
        <w:rPr>
          <w:rFonts w:eastAsia="Times New Roman" w:cstheme="minorHAnsi"/>
          <w:bCs/>
          <w:iCs/>
          <w:sz w:val="22"/>
          <w:szCs w:val="22"/>
        </w:rPr>
      </w:pPr>
      <w:r>
        <w:rPr>
          <w:rFonts w:eastAsia="Times New Roman" w:cstheme="minorHAnsi"/>
          <w:sz w:val="22"/>
          <w:szCs w:val="22"/>
        </w:rPr>
        <w:t>Remonto darbų poskyrio specialistas</w:t>
      </w:r>
      <w:r w:rsidRPr="0084737F">
        <w:rPr>
          <w:rFonts w:eastAsia="Times New Roman" w:cstheme="minorHAnsi"/>
          <w:bCs/>
          <w:iCs/>
          <w:sz w:val="22"/>
          <w:szCs w:val="22"/>
        </w:rPr>
        <w:t xml:space="preserve">                                                     </w:t>
      </w:r>
      <w:r>
        <w:rPr>
          <w:rFonts w:eastAsia="Times New Roman" w:cstheme="minorHAnsi"/>
          <w:bCs/>
          <w:iCs/>
          <w:sz w:val="22"/>
          <w:szCs w:val="22"/>
        </w:rPr>
        <w:t xml:space="preserve">                         </w:t>
      </w:r>
      <w:r w:rsidR="006006B3">
        <w:rPr>
          <w:rFonts w:eastAsia="Times New Roman" w:cstheme="minorHAnsi"/>
          <w:bCs/>
          <w:iCs/>
          <w:sz w:val="22"/>
          <w:szCs w:val="22"/>
        </w:rPr>
        <w:t>Valdas</w:t>
      </w:r>
      <w:r w:rsidR="00274FED">
        <w:rPr>
          <w:rFonts w:eastAsia="Times New Roman" w:cstheme="minorHAnsi"/>
          <w:bCs/>
          <w:iCs/>
          <w:sz w:val="22"/>
          <w:szCs w:val="22"/>
        </w:rPr>
        <w:t xml:space="preserve"> Kairys</w:t>
      </w:r>
    </w:p>
    <w:p w14:paraId="73BCE83C" w14:textId="77777777" w:rsidR="00A0273D" w:rsidRDefault="00A0273D" w:rsidP="004F1194">
      <w:pPr>
        <w:tabs>
          <w:tab w:val="left" w:pos="7797"/>
        </w:tabs>
        <w:spacing w:after="0" w:line="240" w:lineRule="auto"/>
        <w:ind w:firstLine="567"/>
        <w:rPr>
          <w:rFonts w:eastAsia="Times New Roman" w:cstheme="minorHAnsi"/>
          <w:bCs/>
          <w:iCs/>
          <w:sz w:val="22"/>
          <w:szCs w:val="22"/>
        </w:rPr>
      </w:pPr>
    </w:p>
    <w:p w14:paraId="7881FCAE" w14:textId="717942C6" w:rsidR="00A0273D" w:rsidRPr="001F1025" w:rsidRDefault="00A0273D" w:rsidP="004F1194">
      <w:pPr>
        <w:tabs>
          <w:tab w:val="left" w:pos="7797"/>
        </w:tabs>
        <w:spacing w:after="0" w:line="240" w:lineRule="auto"/>
        <w:ind w:firstLine="567"/>
        <w:rPr>
          <w:rFonts w:eastAsia="Calibri" w:cstheme="minorHAnsi"/>
        </w:rPr>
        <w:sectPr w:rsidR="00A0273D" w:rsidRPr="001F1025" w:rsidSect="00F97EF9">
          <w:headerReference w:type="default" r:id="rId17"/>
          <w:footerReference w:type="default" r:id="rId18"/>
          <w:footerReference w:type="first" r:id="rId19"/>
          <w:pgSz w:w="12240" w:h="15840" w:code="1"/>
          <w:pgMar w:top="851" w:right="567" w:bottom="851" w:left="1701" w:header="720" w:footer="720" w:gutter="0"/>
          <w:pgNumType w:start="0"/>
          <w:cols w:space="720"/>
          <w:titlePg/>
          <w:docGrid w:linePitch="360"/>
        </w:sectPr>
      </w:pP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8"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8"/>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49"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9"/>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2EE8678D" w:rsidR="00774AA5" w:rsidRPr="001F1025" w:rsidRDefault="00F97EF9" w:rsidP="0003169B">
            <w:pPr>
              <w:spacing w:after="0" w:line="240" w:lineRule="auto"/>
              <w:rPr>
                <w:rFonts w:cstheme="minorHAnsi"/>
                <w:iCs/>
                <w:color w:val="FF0000"/>
              </w:rPr>
            </w:pPr>
            <w:r w:rsidRPr="001F1025">
              <w:rPr>
                <w:rFonts w:eastAsiaTheme="minorHAnsi" w:cstheme="minorHAnsi"/>
                <w:color w:val="00B050"/>
                <w:lang w:eastAsia="en-US"/>
              </w:rPr>
              <w:t>P</w:t>
            </w:r>
            <w:r w:rsidRPr="001F1025">
              <w:rPr>
                <w:rFonts w:cstheme="minorHAnsi"/>
                <w:color w:val="00B050"/>
              </w:rPr>
              <w:t xml:space="preserve">erkančioji organizacija nerengs </w:t>
            </w:r>
            <w:r>
              <w:rPr>
                <w:rFonts w:cstheme="minorHAnsi"/>
                <w:color w:val="00B050"/>
              </w:rPr>
              <w:t xml:space="preserve">bendros </w:t>
            </w:r>
            <w:r w:rsidRPr="001F1025">
              <w:rPr>
                <w:rFonts w:cstheme="minorHAnsi"/>
                <w:color w:val="00B050"/>
              </w:rPr>
              <w:t>objekto apžiūros.</w:t>
            </w:r>
            <w:r>
              <w:rPr>
                <w:rFonts w:cstheme="minorHAnsi"/>
                <w:color w:val="00B050"/>
              </w:rPr>
              <w:t xml:space="preserve"> Esant poreikiui, dėl individualios objekto apžiūros tiekėjai gali kreiptis į </w:t>
            </w:r>
            <w:r w:rsidRPr="00762A10">
              <w:rPr>
                <w:rFonts w:cstheme="minorHAnsi"/>
                <w:color w:val="00B050"/>
              </w:rPr>
              <w:t>Kauno miesto savivaldybės administracijos Statybos valdymo skyriaus Remonto darbų poskyrio specialist</w:t>
            </w:r>
            <w:r>
              <w:rPr>
                <w:rFonts w:cstheme="minorHAnsi"/>
                <w:color w:val="00B050"/>
              </w:rPr>
              <w:t>ą</w:t>
            </w:r>
            <w:r w:rsidRPr="00762A10">
              <w:rPr>
                <w:rFonts w:cstheme="minorHAnsi"/>
                <w:color w:val="00B050"/>
              </w:rPr>
              <w:t xml:space="preserve"> </w:t>
            </w:r>
            <w:r>
              <w:rPr>
                <w:rFonts w:cstheme="minorHAnsi"/>
                <w:color w:val="00B050"/>
              </w:rPr>
              <w:t xml:space="preserve">Valdą </w:t>
            </w:r>
            <w:r w:rsidRPr="003B3081">
              <w:rPr>
                <w:rFonts w:cstheme="minorHAnsi"/>
                <w:color w:val="00B050"/>
              </w:rPr>
              <w:t>Kair</w:t>
            </w:r>
            <w:r>
              <w:rPr>
                <w:rFonts w:cstheme="minorHAnsi"/>
                <w:color w:val="00B050"/>
              </w:rPr>
              <w:t>į</w:t>
            </w:r>
            <w:r w:rsidRPr="003B3081">
              <w:rPr>
                <w:rFonts w:cstheme="minorHAnsi"/>
                <w:color w:val="00B050"/>
              </w:rPr>
              <w:t xml:space="preserve">, tel. </w:t>
            </w:r>
            <w:hyperlink r:id="rId20" w:history="1">
              <w:r w:rsidRPr="003B3081">
                <w:rPr>
                  <w:rStyle w:val="Hipersaitas"/>
                  <w:rFonts w:cstheme="minorHAnsi"/>
                  <w:color w:val="00B050"/>
                </w:rPr>
                <w:t xml:space="preserve">+370 646 </w:t>
              </w:r>
            </w:hyperlink>
            <w:r w:rsidRPr="003B3081">
              <w:rPr>
                <w:rFonts w:cstheme="minorHAnsi"/>
                <w:color w:val="00B050"/>
              </w:rPr>
              <w:t xml:space="preserve">86351, el. p. </w:t>
            </w:r>
            <w:hyperlink r:id="rId21" w:history="1">
              <w:r w:rsidRPr="003B3081">
                <w:rPr>
                  <w:rStyle w:val="Hipersaitas"/>
                  <w:rFonts w:cstheme="minorHAnsi"/>
                  <w:color w:val="00B050"/>
                </w:rPr>
                <w:t>valdas.kairys@kaunas.lt</w:t>
              </w:r>
            </w:hyperlink>
          </w:p>
        </w:tc>
        <w:tc>
          <w:tcPr>
            <w:tcW w:w="2954" w:type="dxa"/>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lastRenderedPageBreak/>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1F1025">
              <w:rPr>
                <w:rFonts w:cstheme="minorHAnsi"/>
              </w:rPr>
              <w:lastRenderedPageBreak/>
              <w:t>dalyviams ne vėliau kaip per</w:t>
            </w:r>
          </w:p>
        </w:tc>
        <w:tc>
          <w:tcPr>
            <w:tcW w:w="3643" w:type="dxa"/>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Jeigu perkančioji organizacija per nustatytą terminą neišnagrinėja jai pateiktos pretenzijos, tiekėjas turi teisę pateikti prašymą ar pareikšti 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7971C7">
      <w:pPr>
        <w:pStyle w:val="Antrat2"/>
        <w:ind w:left="5103" w:firstLine="1560"/>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50"/>
      <w:bookmarkEnd w:id="51"/>
      <w:bookmarkEnd w:id="52"/>
      <w:bookmarkEnd w:id="53"/>
      <w:bookmarkEnd w:id="54"/>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27C35E89" w:rsidR="00F11C35" w:rsidRPr="0061217C" w:rsidRDefault="00F11C35" w:rsidP="00F11C35">
      <w:pPr>
        <w:spacing w:line="280" w:lineRule="atLeast"/>
        <w:jc w:val="center"/>
        <w:rPr>
          <w:rFonts w:cstheme="minorHAnsi"/>
          <w:b/>
          <w:bCs/>
          <w:caps/>
          <w:sz w:val="24"/>
          <w:szCs w:val="24"/>
        </w:rPr>
      </w:pPr>
      <w:r w:rsidRPr="0061217C">
        <w:rPr>
          <w:rFonts w:cstheme="minorHAnsi"/>
          <w:b/>
          <w:bCs/>
          <w:caps/>
          <w:sz w:val="24"/>
          <w:szCs w:val="24"/>
        </w:rPr>
        <w:t xml:space="preserve">DĖL </w:t>
      </w:r>
      <w:r w:rsidR="00E302C5" w:rsidRPr="00E302C5">
        <w:rPr>
          <w:rFonts w:cstheme="minorHAnsi"/>
          <w:b/>
          <w:bCs/>
          <w:color w:val="00B050"/>
          <w:sz w:val="24"/>
          <w:szCs w:val="24"/>
        </w:rPr>
        <w:t xml:space="preserve">ADMINISTRACINĖS PASKIRTIES PASTATO </w:t>
      </w:r>
      <w:r w:rsidR="00E302C5" w:rsidRPr="00E302C5">
        <w:rPr>
          <w:rFonts w:eastAsia="Calibri" w:cstheme="minorHAnsi"/>
          <w:b/>
          <w:color w:val="00B050"/>
          <w:sz w:val="24"/>
          <w:szCs w:val="24"/>
        </w:rPr>
        <w:t>A. MICKEVIČIAUS G. 2, KAUNE, REKONSTRAVIMO IR GALERIJOS ĮRENGIMO DARBŲ</w:t>
      </w:r>
      <w:r w:rsidR="0061217C" w:rsidRPr="00E302C5">
        <w:rPr>
          <w:rFonts w:cstheme="minorHAnsi"/>
          <w:b/>
          <w:bCs/>
          <w:caps/>
          <w:sz w:val="24"/>
          <w:szCs w:val="24"/>
        </w:rPr>
        <w:t xml:space="preserve"> </w:t>
      </w:r>
      <w:r w:rsidRPr="00E302C5">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4CA0EE46" w:rsidR="00F11C35" w:rsidRPr="000722E4" w:rsidRDefault="00F11C35" w:rsidP="009A28E8">
      <w:pPr>
        <w:spacing w:before="120" w:after="80" w:line="280" w:lineRule="atLeast"/>
        <w:ind w:firstLine="731"/>
        <w:jc w:val="both"/>
        <w:rPr>
          <w:rFonts w:cstheme="minorHAnsi"/>
          <w:color w:val="000000"/>
        </w:rPr>
      </w:pPr>
      <w:r w:rsidRPr="00354811">
        <w:rPr>
          <w:rFonts w:cstheme="minorHAnsi"/>
          <w:color w:val="000000"/>
        </w:rPr>
        <w:t xml:space="preserve">Atsižvelgdami į pirkimo </w:t>
      </w:r>
      <w:r w:rsidRPr="000722E4">
        <w:rPr>
          <w:rFonts w:cstheme="minorHAnsi"/>
          <w:color w:val="000000"/>
        </w:rPr>
        <w:t xml:space="preserve">dokumentuose išdėstytas sąlygas, teikiame savo </w:t>
      </w:r>
      <w:r w:rsidRPr="00E302C5">
        <w:rPr>
          <w:rFonts w:cstheme="minorHAnsi"/>
          <w:color w:val="000000"/>
        </w:rPr>
        <w:t xml:space="preserve">pasiūlymą </w:t>
      </w:r>
      <w:r w:rsidRPr="00E302C5">
        <w:rPr>
          <w:rFonts w:cstheme="minorHAnsi"/>
          <w:color w:val="00B050"/>
        </w:rPr>
        <w:t xml:space="preserve">dėl </w:t>
      </w:r>
      <w:r w:rsidR="00E302C5" w:rsidRPr="00E302C5">
        <w:rPr>
          <w:rFonts w:cstheme="minorHAnsi"/>
          <w:color w:val="00B050"/>
        </w:rPr>
        <w:t xml:space="preserve">administracinės paskirties pastato </w:t>
      </w:r>
      <w:r w:rsidR="00E302C5">
        <w:rPr>
          <w:rFonts w:eastAsia="Calibri" w:cstheme="minorHAnsi"/>
          <w:color w:val="00B050"/>
        </w:rPr>
        <w:t>A</w:t>
      </w:r>
      <w:r w:rsidR="00E302C5" w:rsidRPr="00E302C5">
        <w:rPr>
          <w:rFonts w:eastAsia="Calibri" w:cstheme="minorHAnsi"/>
          <w:color w:val="00B050"/>
        </w:rPr>
        <w:t xml:space="preserve">. </w:t>
      </w:r>
      <w:r w:rsidR="00E302C5">
        <w:rPr>
          <w:rFonts w:eastAsia="Calibri" w:cstheme="minorHAnsi"/>
          <w:color w:val="00B050"/>
        </w:rPr>
        <w:t>M</w:t>
      </w:r>
      <w:r w:rsidR="00E302C5" w:rsidRPr="00E302C5">
        <w:rPr>
          <w:rFonts w:eastAsia="Calibri" w:cstheme="minorHAnsi"/>
          <w:color w:val="00B050"/>
        </w:rPr>
        <w:t xml:space="preserve">ickevičiaus g. 2, </w:t>
      </w:r>
      <w:r w:rsidR="00E302C5">
        <w:rPr>
          <w:rFonts w:eastAsia="Calibri" w:cstheme="minorHAnsi"/>
          <w:color w:val="00B050"/>
        </w:rPr>
        <w:t>K</w:t>
      </w:r>
      <w:r w:rsidR="00E302C5" w:rsidRPr="00E302C5">
        <w:rPr>
          <w:rFonts w:eastAsia="Calibri" w:cstheme="minorHAnsi"/>
          <w:color w:val="00B050"/>
        </w:rPr>
        <w:t>aune, rekonstravimo ir galerijos įrengimo darbų</w:t>
      </w:r>
      <w:r w:rsidR="00E302C5" w:rsidRPr="00E302C5">
        <w:rPr>
          <w:rFonts w:cstheme="minorHAnsi"/>
          <w:color w:val="00B050"/>
        </w:rPr>
        <w:t xml:space="preserve"> </w:t>
      </w:r>
      <w:r w:rsidR="0061217C" w:rsidRPr="00E302C5">
        <w:rPr>
          <w:rFonts w:cstheme="minorHAnsi"/>
          <w:color w:val="00B050"/>
        </w:rPr>
        <w:t>pirki</w:t>
      </w:r>
      <w:r w:rsidRPr="00E302C5">
        <w:rPr>
          <w:rFonts w:cstheme="minorHAnsi"/>
          <w:color w:val="00B050"/>
        </w:rPr>
        <w:t xml:space="preserve">mo </w:t>
      </w:r>
      <w:r w:rsidRPr="00E302C5">
        <w:rPr>
          <w:rFonts w:cstheme="minorHAnsi"/>
          <w:color w:val="000000"/>
        </w:rPr>
        <w:t>(tol</w:t>
      </w:r>
      <w:r w:rsidRPr="000722E4">
        <w:rPr>
          <w:rFonts w:cstheme="minorHAnsi"/>
          <w:color w:val="000000"/>
        </w:rPr>
        <w:t xml:space="preserve">iau – </w:t>
      </w:r>
      <w:r w:rsidR="00CC2E0F">
        <w:rPr>
          <w:rFonts w:cstheme="minorHAnsi"/>
          <w:color w:val="000000"/>
        </w:rPr>
        <w:t>d</w:t>
      </w:r>
      <w:r w:rsidRPr="000722E4">
        <w:rPr>
          <w:rFonts w:cstheme="minorHAnsi"/>
          <w:color w:val="000000"/>
        </w:rPr>
        <w:t>arbai).</w:t>
      </w:r>
    </w:p>
    <w:p w14:paraId="124D8EE2" w14:textId="5AEB53A0" w:rsidR="00F11C35" w:rsidRPr="001F1025" w:rsidRDefault="00F11C35" w:rsidP="009A28E8">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w:t>
      </w:r>
      <w:r w:rsidR="00CC2E0F">
        <w:rPr>
          <w:rFonts w:cstheme="minorHAnsi"/>
        </w:rPr>
        <w:t>d</w:t>
      </w:r>
      <w:r w:rsidRPr="001F1025">
        <w:rPr>
          <w:rFonts w:cstheme="minorHAnsi"/>
        </w:rPr>
        <w:t xml:space="preserve">arbai atitiks pirkimo dokumentuose pateiktoje techninėje dokumentacijoje nurodytus reikalavimus. </w:t>
      </w:r>
    </w:p>
    <w:p w14:paraId="446F3DAE" w14:textId="68694CBD" w:rsidR="00F11C35" w:rsidRPr="001F1025" w:rsidRDefault="00F11C35" w:rsidP="009A28E8">
      <w:pPr>
        <w:spacing w:after="80" w:line="280" w:lineRule="atLeast"/>
        <w:ind w:firstLine="731"/>
        <w:jc w:val="both"/>
        <w:rPr>
          <w:rFonts w:cstheme="minorHAnsi"/>
          <w:b/>
        </w:rPr>
      </w:pPr>
      <w:r w:rsidRPr="001F1025">
        <w:rPr>
          <w:rFonts w:cstheme="minorHAnsi"/>
          <w:b/>
        </w:rPr>
        <w:t xml:space="preserve">2. Atliktiems </w:t>
      </w:r>
      <w:r w:rsidR="00CC2E0F">
        <w:rPr>
          <w:rFonts w:cstheme="minorHAnsi"/>
          <w:b/>
        </w:rPr>
        <w:t>d</w:t>
      </w:r>
      <w:r w:rsidRPr="000722E4">
        <w:rPr>
          <w:rFonts w:cstheme="minorHAnsi"/>
          <w:b/>
        </w:rPr>
        <w:t>arbams</w:t>
      </w:r>
      <w:r w:rsidR="008F7E79" w:rsidRPr="008F7E79">
        <w:rPr>
          <w:rFonts w:eastAsia="Times New Roman" w:cstheme="minorHAnsi"/>
        </w:rPr>
        <w:t xml:space="preserve"> </w:t>
      </w:r>
      <w:r w:rsidR="008F7E79">
        <w:rPr>
          <w:rFonts w:eastAsia="Times New Roman" w:cstheme="minorHAnsi"/>
        </w:rPr>
        <w:t>(</w:t>
      </w:r>
      <w:r w:rsidR="008F7E79" w:rsidRPr="00091DAA">
        <w:rPr>
          <w:rFonts w:eastAsia="Times New Roman" w:cstheme="minorHAnsi"/>
        </w:rPr>
        <w:t>vis</w:t>
      </w:r>
      <w:r w:rsidR="008F7E79">
        <w:rPr>
          <w:rFonts w:eastAsia="Times New Roman" w:cstheme="minorHAnsi"/>
        </w:rPr>
        <w:t>iems</w:t>
      </w:r>
      <w:r w:rsidR="008F7E79" w:rsidRPr="00091DAA">
        <w:rPr>
          <w:rFonts w:eastAsia="Times New Roman" w:cstheme="minorHAnsi"/>
        </w:rPr>
        <w:t xml:space="preserve"> </w:t>
      </w:r>
      <w:r w:rsidR="008F7E79" w:rsidRPr="00131F47">
        <w:rPr>
          <w:rFonts w:eastAsia="Times New Roman" w:cstheme="minorHAnsi"/>
        </w:rPr>
        <w:t>d</w:t>
      </w:r>
      <w:r w:rsidR="008F7E79" w:rsidRPr="00091DAA">
        <w:rPr>
          <w:rFonts w:eastAsia="Times New Roman" w:cstheme="minorHAnsi"/>
        </w:rPr>
        <w:t>arb</w:t>
      </w:r>
      <w:r w:rsidR="008F7E79">
        <w:rPr>
          <w:rFonts w:eastAsia="Times New Roman" w:cstheme="minorHAnsi"/>
        </w:rPr>
        <w:t>ams</w:t>
      </w:r>
      <w:r w:rsidR="008F7E79" w:rsidRPr="00091DAA">
        <w:rPr>
          <w:rFonts w:eastAsia="Times New Roman" w:cstheme="minorHAnsi"/>
        </w:rPr>
        <w:t xml:space="preserve">, kuriuos pagal </w:t>
      </w:r>
      <w:r w:rsidR="008F7E79" w:rsidRPr="00131F47">
        <w:rPr>
          <w:rFonts w:eastAsia="Times New Roman" w:cstheme="minorHAnsi"/>
        </w:rPr>
        <w:t>s</w:t>
      </w:r>
      <w:r w:rsidR="008F7E79" w:rsidRPr="00091DAA">
        <w:rPr>
          <w:rFonts w:eastAsia="Times New Roman" w:cstheme="minorHAnsi"/>
        </w:rPr>
        <w:t xml:space="preserve">utartį privalo atlikti Rangovas, įskaitant tiems </w:t>
      </w:r>
      <w:r w:rsidR="008F7E79" w:rsidRPr="00131F47">
        <w:rPr>
          <w:rFonts w:eastAsia="Times New Roman" w:cstheme="minorHAnsi"/>
        </w:rPr>
        <w:t>d</w:t>
      </w:r>
      <w:r w:rsidR="008F7E79" w:rsidRPr="00091DAA">
        <w:rPr>
          <w:rFonts w:eastAsia="Times New Roman" w:cstheme="minorHAnsi"/>
        </w:rPr>
        <w:t xml:space="preserve">arbams atlikti būtinas </w:t>
      </w:r>
      <w:r w:rsidR="008F7E79" w:rsidRPr="00131F47">
        <w:rPr>
          <w:rFonts w:eastAsia="Times New Roman" w:cstheme="minorHAnsi"/>
        </w:rPr>
        <w:t>m</w:t>
      </w:r>
      <w:r w:rsidR="008F7E79" w:rsidRPr="00091DAA">
        <w:rPr>
          <w:rFonts w:eastAsia="Times New Roman" w:cstheme="minorHAnsi"/>
        </w:rPr>
        <w:t xml:space="preserve">edžiagas, </w:t>
      </w:r>
      <w:r w:rsidR="008F7E79" w:rsidRPr="00131F47">
        <w:rPr>
          <w:rFonts w:eastAsia="Times New Roman" w:cstheme="minorHAnsi"/>
        </w:rPr>
        <w:t>į</w:t>
      </w:r>
      <w:r w:rsidR="008F7E79" w:rsidRPr="00091DAA">
        <w:rPr>
          <w:rFonts w:eastAsia="Times New Roman" w:cstheme="minorHAnsi"/>
        </w:rPr>
        <w:t>rangą</w:t>
      </w:r>
      <w:r w:rsidR="008F7E79">
        <w:rPr>
          <w:rFonts w:eastAsia="Times New Roman" w:cstheme="minorHAnsi"/>
        </w:rPr>
        <w:t>)</w:t>
      </w:r>
      <w:r w:rsidR="00131F47" w:rsidRPr="000722E4">
        <w:rPr>
          <w:rFonts w:cstheme="minorHAnsi"/>
          <w:b/>
        </w:rPr>
        <w:t xml:space="preserve"> </w:t>
      </w:r>
      <w:r w:rsidRPr="000722E4">
        <w:rPr>
          <w:rFonts w:cstheme="minorHAnsi"/>
          <w:b/>
        </w:rPr>
        <w:t xml:space="preserve">suteiksime </w:t>
      </w:r>
      <w:r w:rsidRPr="000722E4">
        <w:rPr>
          <w:rFonts w:cstheme="minorHAnsi"/>
          <w:b/>
          <w:highlight w:val="lightGray"/>
        </w:rPr>
        <w:t>........</w:t>
      </w:r>
      <w:r w:rsidRPr="000722E4">
        <w:rPr>
          <w:rFonts w:cstheme="minorHAnsi"/>
          <w:b/>
        </w:rPr>
        <w:t xml:space="preserve"> metų papildomą</w:t>
      </w:r>
      <w:r w:rsidRPr="001F1025">
        <w:rPr>
          <w:rFonts w:cstheme="minorHAnsi"/>
          <w:b/>
        </w:rPr>
        <w:t xml:space="preserve">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9A28E8">
      <w:pPr>
        <w:spacing w:after="80" w:line="280" w:lineRule="atLeast"/>
        <w:ind w:firstLine="731"/>
        <w:jc w:val="both"/>
        <w:rPr>
          <w:rFonts w:cstheme="minorHAnsi"/>
          <w:i/>
          <w:color w:val="FF0000"/>
        </w:rPr>
      </w:pPr>
      <w:r w:rsidRPr="00EA619A">
        <w:rPr>
          <w:rFonts w:cstheme="minorHAnsi"/>
          <w:i/>
          <w:color w:val="EE0000"/>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7D6AEAD1" w:rsidR="00F11C35" w:rsidRPr="001F1025" w:rsidRDefault="00F11C35" w:rsidP="00216B6F">
      <w:pPr>
        <w:spacing w:after="120" w:line="280" w:lineRule="atLeast"/>
        <w:ind w:firstLine="709"/>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00CC2E0F">
        <w:rPr>
          <w:rFonts w:cstheme="minorHAnsi"/>
          <w:b/>
        </w:rPr>
        <w:t>d</w:t>
      </w:r>
      <w:r w:rsidRPr="001F1025">
        <w:rPr>
          <w:rFonts w:cstheme="minorHAnsi"/>
          <w:b/>
        </w:rPr>
        <w:t>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0722E4">
        <w:rPr>
          <w:rFonts w:cstheme="minorHAnsi"/>
          <w:b/>
        </w:rPr>
        <w:t>4</w:t>
      </w:r>
      <w:r w:rsidRPr="001F1025">
        <w:rPr>
          <w:rFonts w:cstheme="minorHAnsi"/>
          <w:b/>
        </w:rPr>
        <w:t xml:space="preserve"> eilutės suma), kurią sudaro: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9107DD" w:rsidRPr="00693734" w14:paraId="375C85B2" w14:textId="77777777" w:rsidTr="00683B40">
        <w:trPr>
          <w:trHeight w:val="812"/>
          <w:jc w:val="center"/>
        </w:trPr>
        <w:tc>
          <w:tcPr>
            <w:tcW w:w="488" w:type="dxa"/>
          </w:tcPr>
          <w:p w14:paraId="7400884A"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lastRenderedPageBreak/>
              <w:t>1.</w:t>
            </w:r>
          </w:p>
        </w:tc>
        <w:tc>
          <w:tcPr>
            <w:tcW w:w="5603" w:type="dxa"/>
          </w:tcPr>
          <w:p w14:paraId="53796CCD" w14:textId="3BBF0DBA"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 eilutėje nurodyt</w:t>
            </w:r>
            <w:r w:rsidR="000722E4">
              <w:rPr>
                <w:rFonts w:ascii="Calibri" w:hAnsi="Calibri" w:cs="Calibri"/>
              </w:rPr>
              <w:t>ą</w:t>
            </w:r>
            <w:r>
              <w:rPr>
                <w:rFonts w:ascii="Calibri" w:hAnsi="Calibri" w:cs="Calibri"/>
              </w:rPr>
              <w:t xml:space="preserve"> Inžinerinių paslaugų kain</w:t>
            </w:r>
            <w:r w:rsidR="000722E4">
              <w:rPr>
                <w:rFonts w:ascii="Calibri" w:hAnsi="Calibri" w:cs="Calibri"/>
              </w:rPr>
              <w:t>ą</w:t>
            </w:r>
            <w:r>
              <w:rPr>
                <w:rFonts w:ascii="Calibri" w:hAnsi="Calibri" w:cs="Calibri"/>
              </w:rPr>
              <w:t xml:space="preserve">) </w:t>
            </w:r>
            <w:r w:rsidRPr="00693734">
              <w:rPr>
                <w:rFonts w:ascii="Calibri" w:hAnsi="Calibri" w:cs="Calibri"/>
              </w:rPr>
              <w:t>atlikimo kaina</w:t>
            </w:r>
            <w:r>
              <w:rPr>
                <w:rFonts w:ascii="Calibri" w:hAnsi="Calibri" w:cs="Calibri"/>
              </w:rPr>
              <w:t>*</w:t>
            </w:r>
            <w:r w:rsidRPr="00693734">
              <w:rPr>
                <w:rFonts w:ascii="Calibri" w:hAnsi="Calibri" w:cs="Calibri"/>
              </w:rPr>
              <w:t>, Eur be PVM</w:t>
            </w:r>
          </w:p>
        </w:tc>
        <w:tc>
          <w:tcPr>
            <w:tcW w:w="3871" w:type="dxa"/>
          </w:tcPr>
          <w:p w14:paraId="744FE04B"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9107DD" w:rsidRPr="00693734" w14:paraId="68BE76E5" w14:textId="77777777" w:rsidTr="00683B40">
        <w:trPr>
          <w:trHeight w:val="317"/>
          <w:jc w:val="center"/>
        </w:trPr>
        <w:tc>
          <w:tcPr>
            <w:tcW w:w="488" w:type="dxa"/>
          </w:tcPr>
          <w:p w14:paraId="1C11D5A6" w14:textId="77F261E1" w:rsidR="009107DD" w:rsidRPr="00693734" w:rsidRDefault="000722E4" w:rsidP="00683B40">
            <w:pPr>
              <w:tabs>
                <w:tab w:val="left" w:pos="8175"/>
              </w:tabs>
              <w:spacing w:line="240" w:lineRule="atLeast"/>
              <w:rPr>
                <w:rFonts w:ascii="Calibri" w:hAnsi="Calibri" w:cs="Calibri"/>
              </w:rPr>
            </w:pPr>
            <w:r>
              <w:rPr>
                <w:rFonts w:ascii="Calibri" w:hAnsi="Calibri" w:cs="Calibri"/>
              </w:rPr>
              <w:t>2</w:t>
            </w:r>
            <w:r w:rsidR="009107DD" w:rsidRPr="00693734">
              <w:rPr>
                <w:rFonts w:ascii="Calibri" w:hAnsi="Calibri" w:cs="Calibri"/>
              </w:rPr>
              <w:t>.</w:t>
            </w:r>
          </w:p>
        </w:tc>
        <w:tc>
          <w:tcPr>
            <w:tcW w:w="5603" w:type="dxa"/>
          </w:tcPr>
          <w:p w14:paraId="733E0DBB" w14:textId="0649D69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Inžinerinių </w:t>
            </w:r>
            <w:r w:rsidRPr="0065644C">
              <w:rPr>
                <w:rFonts w:ascii="Calibri" w:hAnsi="Calibri" w:cs="Calibri"/>
              </w:rPr>
              <w:t xml:space="preserve">paslaugų </w:t>
            </w:r>
            <w:r w:rsidR="0065644C" w:rsidRPr="0065644C">
              <w:rPr>
                <w:rFonts w:eastAsia="Times New Roman" w:cstheme="minorHAnsi"/>
              </w:rPr>
              <w:t xml:space="preserve">(grunto (geologinių) tyrimų lifto įrengimo vietoje atlikimas, kadastrinių, geodezinių matavimų atlikimas, vykdymo dokumentacijos, </w:t>
            </w:r>
            <w:r w:rsidR="0065644C" w:rsidRPr="0065644C">
              <w:rPr>
                <w:rFonts w:cstheme="minorHAnsi"/>
              </w:rPr>
              <w:t xml:space="preserve">statybos darbų elektroninio statybos žurnalo (ESDŽ) pildymo paslauga, </w:t>
            </w:r>
            <w:r w:rsidR="0065644C" w:rsidRPr="0065644C">
              <w:rPr>
                <w:rFonts w:eastAsia="Times New Roman" w:cstheme="minorHAnsi"/>
              </w:rPr>
              <w:t xml:space="preserve">kadastrinių matavimų bylų parengimas, kontrolinės geodezinės nuotraukos parengimas ir kitos inžinerinės paslaugos, reikalingos statybos užbaigimo procedūroms (kad būtų surašytas reikiamas </w:t>
            </w:r>
            <w:r w:rsidR="0065644C">
              <w:rPr>
                <w:rFonts w:eastAsia="Times New Roman" w:cstheme="minorHAnsi"/>
              </w:rPr>
              <w:t>s</w:t>
            </w:r>
            <w:r w:rsidR="0065644C" w:rsidRPr="0065644C">
              <w:rPr>
                <w:rFonts w:eastAsia="Times New Roman" w:cstheme="minorHAnsi"/>
              </w:rPr>
              <w:t xml:space="preserve">tatybos užbaigimo dokumentas ir </w:t>
            </w:r>
            <w:r w:rsidR="0065644C">
              <w:rPr>
                <w:rFonts w:eastAsia="Times New Roman" w:cstheme="minorHAnsi"/>
              </w:rPr>
              <w:t>t</w:t>
            </w:r>
            <w:r w:rsidR="0065644C" w:rsidRPr="0065644C">
              <w:rPr>
                <w:rFonts w:eastAsia="Times New Roman" w:cstheme="minorHAnsi"/>
              </w:rPr>
              <w:t>varkybos darbų priėmimo aktas)</w:t>
            </w:r>
            <w:r w:rsidR="00E302C5" w:rsidRPr="0065644C">
              <w:rPr>
                <w:rFonts w:ascii="Calibri" w:eastAsia="Times New Roman" w:hAnsi="Calibri" w:cs="Calibri"/>
              </w:rPr>
              <w:t xml:space="preserve"> </w:t>
            </w:r>
            <w:r w:rsidR="00317EA6" w:rsidRPr="0065644C">
              <w:rPr>
                <w:rFonts w:ascii="Calibri" w:hAnsi="Calibri" w:cs="Calibri"/>
              </w:rPr>
              <w:t>k</w:t>
            </w:r>
            <w:r w:rsidRPr="0065644C">
              <w:rPr>
                <w:rFonts w:ascii="Calibri" w:hAnsi="Calibri" w:cs="Calibri"/>
                <w:color w:val="000000" w:themeColor="text1"/>
              </w:rPr>
              <w:t>aina</w:t>
            </w:r>
            <w:r w:rsidRPr="0065644C">
              <w:rPr>
                <w:rFonts w:ascii="Calibri" w:hAnsi="Calibri" w:cs="Calibri"/>
              </w:rPr>
              <w:t>, Eur be PVM</w:t>
            </w:r>
          </w:p>
        </w:tc>
        <w:tc>
          <w:tcPr>
            <w:tcW w:w="3871" w:type="dxa"/>
          </w:tcPr>
          <w:p w14:paraId="2EA1A344"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0A012393" w14:textId="77777777" w:rsidR="009107DD" w:rsidRPr="00693734" w:rsidRDefault="009107DD" w:rsidP="00683B40">
            <w:pPr>
              <w:tabs>
                <w:tab w:val="left" w:pos="8175"/>
              </w:tabs>
              <w:spacing w:line="240" w:lineRule="atLeast"/>
              <w:rPr>
                <w:rFonts w:ascii="Calibri" w:hAnsi="Calibri" w:cs="Calibri"/>
              </w:rPr>
            </w:pPr>
          </w:p>
        </w:tc>
      </w:tr>
      <w:tr w:rsidR="009107DD" w:rsidRPr="00693734" w14:paraId="44592C1D" w14:textId="77777777" w:rsidTr="00683B40">
        <w:trPr>
          <w:trHeight w:val="317"/>
          <w:jc w:val="center"/>
        </w:trPr>
        <w:tc>
          <w:tcPr>
            <w:tcW w:w="488" w:type="dxa"/>
          </w:tcPr>
          <w:p w14:paraId="6DE42DBE" w14:textId="64B51BF5" w:rsidR="009107DD" w:rsidRPr="00693734" w:rsidRDefault="000722E4" w:rsidP="00683B40">
            <w:pPr>
              <w:tabs>
                <w:tab w:val="left" w:pos="8175"/>
              </w:tabs>
              <w:spacing w:line="240" w:lineRule="atLeast"/>
              <w:rPr>
                <w:rFonts w:ascii="Calibri" w:hAnsi="Calibri" w:cs="Calibri"/>
              </w:rPr>
            </w:pPr>
            <w:r>
              <w:rPr>
                <w:rFonts w:ascii="Calibri" w:hAnsi="Calibri" w:cs="Calibri"/>
              </w:rPr>
              <w:t>3</w:t>
            </w:r>
            <w:r w:rsidR="009107DD" w:rsidRPr="00693734">
              <w:rPr>
                <w:rFonts w:ascii="Calibri" w:hAnsi="Calibri" w:cs="Calibri"/>
              </w:rPr>
              <w:t>.</w:t>
            </w:r>
          </w:p>
        </w:tc>
        <w:tc>
          <w:tcPr>
            <w:tcW w:w="5603" w:type="dxa"/>
          </w:tcPr>
          <w:p w14:paraId="65BBCA35" w14:textId="7777777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0B096B03" w14:textId="5152C917" w:rsidR="009107DD" w:rsidRDefault="009107DD" w:rsidP="009107DD">
            <w:pPr>
              <w:tabs>
                <w:tab w:val="left" w:pos="8175"/>
              </w:tabs>
              <w:spacing w:line="280" w:lineRule="atLeast"/>
              <w:rPr>
                <w:rFonts w:cstheme="minorHAns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p w14:paraId="70493A94" w14:textId="2378188E" w:rsidR="009107DD" w:rsidRPr="00693734" w:rsidRDefault="009107DD" w:rsidP="009107DD">
            <w:pPr>
              <w:tabs>
                <w:tab w:val="left" w:pos="8175"/>
              </w:tabs>
              <w:spacing w:line="240" w:lineRule="atLeast"/>
              <w:rPr>
                <w:rFonts w:ascii="Calibri" w:hAnsi="Calibri" w:cs="Calibri"/>
                <w: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 xml:space="preserve">nurodyti </w:t>
            </w:r>
            <w:r>
              <w:rPr>
                <w:rFonts w:cstheme="minorHAnsi"/>
                <w:i/>
                <w:color w:val="2E74B5"/>
              </w:rPr>
              <w:t>procentinę išraišką</w:t>
            </w:r>
            <w:r w:rsidRPr="001F1025">
              <w:rPr>
                <w:rFonts w:cstheme="minorHAnsi"/>
                <w:i/>
              </w:rPr>
              <w:t xml:space="preserve">) </w:t>
            </w:r>
            <w:r>
              <w:rPr>
                <w:rFonts w:cstheme="minorHAnsi"/>
              </w:rPr>
              <w:t>%</w:t>
            </w:r>
          </w:p>
        </w:tc>
      </w:tr>
      <w:tr w:rsidR="009107DD" w:rsidRPr="00693734" w14:paraId="3B07FFCA" w14:textId="77777777" w:rsidTr="00683B40">
        <w:trPr>
          <w:trHeight w:val="317"/>
          <w:jc w:val="center"/>
        </w:trPr>
        <w:tc>
          <w:tcPr>
            <w:tcW w:w="488" w:type="dxa"/>
          </w:tcPr>
          <w:p w14:paraId="2BFE2130" w14:textId="15545334" w:rsidR="009107DD" w:rsidRPr="00693734" w:rsidRDefault="000722E4" w:rsidP="00683B40">
            <w:pPr>
              <w:tabs>
                <w:tab w:val="left" w:pos="8175"/>
              </w:tabs>
              <w:spacing w:line="280" w:lineRule="atLeast"/>
              <w:rPr>
                <w:rFonts w:ascii="Calibri" w:hAnsi="Calibri" w:cs="Calibri"/>
                <w:b/>
              </w:rPr>
            </w:pPr>
            <w:r>
              <w:rPr>
                <w:rFonts w:ascii="Calibri" w:hAnsi="Calibri" w:cs="Calibri"/>
                <w:b/>
              </w:rPr>
              <w:t>4</w:t>
            </w:r>
            <w:r w:rsidR="009107DD" w:rsidRPr="00693734">
              <w:rPr>
                <w:rFonts w:ascii="Calibri" w:hAnsi="Calibri" w:cs="Calibri"/>
                <w:b/>
              </w:rPr>
              <w:t>.</w:t>
            </w:r>
          </w:p>
        </w:tc>
        <w:tc>
          <w:tcPr>
            <w:tcW w:w="5603" w:type="dxa"/>
          </w:tcPr>
          <w:p w14:paraId="4F4C014F" w14:textId="7CD13D37" w:rsidR="009107DD" w:rsidRPr="00693734" w:rsidRDefault="009107DD" w:rsidP="00683B40">
            <w:pPr>
              <w:tabs>
                <w:tab w:val="left" w:pos="8175"/>
              </w:tabs>
              <w:spacing w:line="280" w:lineRule="atLeast"/>
              <w:rPr>
                <w:rFonts w:ascii="Calibri" w:hAnsi="Calibri" w:cs="Calibri"/>
                <w:b/>
                <w:i/>
              </w:rPr>
            </w:pPr>
            <w:r w:rsidRPr="00693734">
              <w:rPr>
                <w:rFonts w:ascii="Calibri" w:hAnsi="Calibri" w:cs="Calibri"/>
                <w:b/>
              </w:rPr>
              <w:t>Bendra kaina Eur su PVM (1-</w:t>
            </w:r>
            <w:r w:rsidR="000722E4">
              <w:rPr>
                <w:rFonts w:ascii="Calibri" w:hAnsi="Calibri" w:cs="Calibri"/>
                <w:b/>
              </w:rPr>
              <w:t xml:space="preserve">3 </w:t>
            </w:r>
            <w:r w:rsidRPr="00693734">
              <w:rPr>
                <w:rFonts w:ascii="Calibri" w:hAnsi="Calibri" w:cs="Calibri"/>
                <w:b/>
              </w:rPr>
              <w:t>eilučių suma)</w:t>
            </w:r>
          </w:p>
        </w:tc>
        <w:tc>
          <w:tcPr>
            <w:tcW w:w="3871" w:type="dxa"/>
          </w:tcPr>
          <w:p w14:paraId="31DB097E" w14:textId="77777777" w:rsidR="009107DD" w:rsidRPr="00693734" w:rsidRDefault="009107DD" w:rsidP="00683B40">
            <w:pPr>
              <w:tabs>
                <w:tab w:val="left" w:pos="8175"/>
              </w:tabs>
              <w:spacing w:line="280" w:lineRule="atLeast"/>
              <w:rPr>
                <w:rFonts w:ascii="Calibri" w:hAnsi="Calibri" w:cs="Calibri"/>
                <w:b/>
                <w:color w:val="FF0000"/>
              </w:rPr>
            </w:pPr>
            <w:r w:rsidRPr="00693734">
              <w:rPr>
                <w:rFonts w:ascii="Calibri" w:hAnsi="Calibri" w:cs="Calibri"/>
                <w:b/>
                <w:i/>
              </w:rPr>
              <w:t>................</w:t>
            </w:r>
            <w:r>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2B12C55B" w14:textId="44FD33B7" w:rsidR="00F11C35" w:rsidRDefault="00F11C35" w:rsidP="009A28E8">
      <w:pPr>
        <w:spacing w:after="80" w:line="300" w:lineRule="atLeast"/>
        <w:ind w:firstLine="709"/>
        <w:jc w:val="both"/>
        <w:rPr>
          <w:rFonts w:cstheme="minorHAnsi"/>
          <w:b/>
          <w:i/>
          <w:color w:val="FF0000"/>
          <w:u w:val="single"/>
        </w:rPr>
      </w:pPr>
      <w:r w:rsidRPr="00EA619A">
        <w:rPr>
          <w:rFonts w:cstheme="minorHAnsi"/>
          <w:color w:val="EE0000"/>
          <w:vertAlign w:val="superscript"/>
        </w:rPr>
        <w:t>2</w:t>
      </w:r>
      <w:r w:rsidRPr="001F1025">
        <w:rPr>
          <w:rFonts w:cstheme="minorHAnsi"/>
          <w:vertAlign w:val="superscript"/>
        </w:rPr>
        <w:t xml:space="preserve"> </w:t>
      </w:r>
      <w:r w:rsidRPr="001F1025">
        <w:rPr>
          <w:rFonts w:cstheme="minorHAnsi"/>
          <w:b/>
          <w:i/>
          <w:color w:val="FF0000"/>
          <w:u w:val="single"/>
        </w:rPr>
        <w:t xml:space="preserve">Bendra pasiūlymo kaina neturi </w:t>
      </w:r>
      <w:r w:rsidRPr="007971C7">
        <w:rPr>
          <w:rFonts w:cstheme="minorHAnsi"/>
          <w:b/>
          <w:i/>
          <w:color w:val="EE0000"/>
          <w:u w:val="single"/>
        </w:rPr>
        <w:t xml:space="preserve">viršyti </w:t>
      </w:r>
      <w:r w:rsidR="001F2E71">
        <w:rPr>
          <w:rFonts w:cstheme="minorHAnsi"/>
          <w:b/>
          <w:i/>
          <w:color w:val="EE0000"/>
          <w:u w:val="single"/>
        </w:rPr>
        <w:t>1 890 000,00</w:t>
      </w:r>
      <w:r w:rsidR="000722E4" w:rsidRPr="007971C7">
        <w:rPr>
          <w:rFonts w:cstheme="minorHAnsi"/>
          <w:b/>
          <w:i/>
          <w:color w:val="EE0000"/>
          <w:u w:val="single"/>
        </w:rPr>
        <w:t xml:space="preserve"> </w:t>
      </w:r>
      <w:r w:rsidRPr="007971C7">
        <w:rPr>
          <w:rFonts w:cstheme="minorHAnsi"/>
          <w:b/>
          <w:i/>
          <w:color w:val="EE0000"/>
          <w:u w:val="single"/>
        </w:rPr>
        <w:t xml:space="preserve">Eur su </w:t>
      </w:r>
      <w:r w:rsidRPr="001E1705">
        <w:rPr>
          <w:rFonts w:cstheme="minorHAnsi"/>
          <w:b/>
          <w:i/>
          <w:color w:val="FF0000"/>
          <w:u w:val="single"/>
        </w:rPr>
        <w:t>PVM.</w:t>
      </w:r>
    </w:p>
    <w:p w14:paraId="5E4E91DF" w14:textId="77777777" w:rsidR="009A28E8" w:rsidRPr="009A408F" w:rsidRDefault="009A28E8" w:rsidP="009A28E8">
      <w:pPr>
        <w:spacing w:after="80" w:line="300" w:lineRule="atLeast"/>
        <w:ind w:firstLine="709"/>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5898D19A" w:rsidR="00F11C35" w:rsidRPr="00EF3040" w:rsidRDefault="00F11C35" w:rsidP="009146CA">
      <w:pPr>
        <w:tabs>
          <w:tab w:val="left" w:pos="709"/>
        </w:tabs>
        <w:spacing w:after="80" w:line="300" w:lineRule="atLeast"/>
        <w:ind w:firstLine="709"/>
        <w:jc w:val="both"/>
        <w:rPr>
          <w:rFonts w:cstheme="minorHAnsi"/>
          <w:color w:val="7030A0"/>
        </w:rPr>
      </w:pPr>
      <w:r w:rsidRPr="00EF3040">
        <w:rPr>
          <w:rFonts w:cstheme="minorHAnsi"/>
        </w:rPr>
        <w:t xml:space="preserve">4. </w:t>
      </w:r>
      <w:r w:rsidR="009124B5" w:rsidRPr="00EF3040">
        <w:rPr>
          <w:rFonts w:eastAsia="Arial" w:cstheme="minorHAnsi"/>
          <w:color w:val="000000" w:themeColor="text1"/>
        </w:rPr>
        <w:t>Į pasiūlymo kainą</w:t>
      </w:r>
      <w:r w:rsidR="007971C7">
        <w:rPr>
          <w:rFonts w:eastAsia="Arial" w:cstheme="minorHAnsi"/>
          <w:color w:val="000000" w:themeColor="text1"/>
        </w:rPr>
        <w:t xml:space="preserve"> (be PVM)</w:t>
      </w:r>
      <w:r w:rsidR="009124B5" w:rsidRPr="00EF3040">
        <w:rPr>
          <w:rFonts w:eastAsia="Arial" w:cstheme="minorHAnsi"/>
          <w:color w:val="000000" w:themeColor="text1"/>
        </w:rPr>
        <w:t xml:space="preserve"> privalo būti įskaičiuoti </w:t>
      </w:r>
      <w:r w:rsidR="00EF3040" w:rsidRPr="00EF3040">
        <w:rPr>
          <w:rFonts w:ascii="Calibri" w:eastAsia="Times New Roman" w:hAnsi="Calibri" w:cs="Calibri"/>
        </w:rPr>
        <w:t xml:space="preserve">visi mokesčiai (išskyrus PVM),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kelių schemų parengimo,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ženklų ir visos išlaidos, susijusios su </w:t>
      </w:r>
      <w:r w:rsidR="00212CC0">
        <w:rPr>
          <w:rFonts w:ascii="Calibri" w:eastAsia="Times New Roman" w:hAnsi="Calibri" w:cs="Calibri"/>
        </w:rPr>
        <w:t>d</w:t>
      </w:r>
      <w:r w:rsidR="00EF3040" w:rsidRPr="00EF3040">
        <w:rPr>
          <w:rFonts w:ascii="Calibri" w:eastAsia="Times New Roman" w:hAnsi="Calibri" w:cs="Calibri"/>
        </w:rPr>
        <w:t xml:space="preserve">arbams atlikti reikalingomis </w:t>
      </w:r>
      <w:r w:rsidR="00212CC0">
        <w:rPr>
          <w:rFonts w:ascii="Calibri" w:eastAsia="Times New Roman" w:hAnsi="Calibri" w:cs="Calibri"/>
        </w:rPr>
        <w:t>i</w:t>
      </w:r>
      <w:r w:rsidR="00EF3040" w:rsidRPr="00EF3040">
        <w:rPr>
          <w:rFonts w:ascii="Calibri" w:eastAsia="Times New Roman" w:hAnsi="Calibri" w:cs="Calibri"/>
        </w:rPr>
        <w:t xml:space="preserve">nžinerinėmis paslaugomis, </w:t>
      </w:r>
      <w:r w:rsidR="00212CC0">
        <w:rPr>
          <w:rFonts w:ascii="Calibri" w:eastAsia="Times New Roman" w:hAnsi="Calibri" w:cs="Calibri"/>
        </w:rPr>
        <w:t>m</w:t>
      </w:r>
      <w:r w:rsidR="00EF3040" w:rsidRPr="00EF3040">
        <w:rPr>
          <w:rFonts w:ascii="Calibri" w:eastAsia="Times New Roman" w:hAnsi="Calibri" w:cs="Calibri"/>
        </w:rPr>
        <w:t xml:space="preserve">edžiagomis, </w:t>
      </w:r>
      <w:r w:rsidR="00212CC0">
        <w:rPr>
          <w:rFonts w:ascii="Calibri" w:eastAsia="Times New Roman" w:hAnsi="Calibri" w:cs="Calibri"/>
        </w:rPr>
        <w:t>į</w:t>
      </w:r>
      <w:r w:rsidR="00EF3040" w:rsidRPr="00EF3040">
        <w:rPr>
          <w:rFonts w:ascii="Calibri" w:eastAsia="Times New Roman" w:hAnsi="Calibri" w:cs="Calibri"/>
        </w:rPr>
        <w:t xml:space="preserve">ranga, gaminiais, Rangovo naudojama darbo jėga, technika, mechanizmais, transportu ir kitomis </w:t>
      </w:r>
      <w:r w:rsidR="00212CC0">
        <w:rPr>
          <w:rFonts w:ascii="Calibri" w:eastAsia="Times New Roman" w:hAnsi="Calibri" w:cs="Calibri"/>
        </w:rPr>
        <w:t>d</w:t>
      </w:r>
      <w:r w:rsidR="00EF3040" w:rsidRPr="00EF3040">
        <w:rPr>
          <w:rFonts w:ascii="Calibri" w:eastAsia="Times New Roman" w:hAnsi="Calibri" w:cs="Calibri"/>
        </w:rPr>
        <w:t xml:space="preserve">arbams atlikti naudojamomis priemonėmis, kurios būtinos </w:t>
      </w:r>
      <w:r w:rsidR="00212CC0">
        <w:rPr>
          <w:rFonts w:ascii="Calibri" w:eastAsia="Times New Roman" w:hAnsi="Calibri" w:cs="Calibri"/>
        </w:rPr>
        <w:t>s</w:t>
      </w:r>
      <w:r w:rsidR="00EF3040" w:rsidRPr="00EF3040">
        <w:rPr>
          <w:rFonts w:ascii="Calibri" w:eastAsia="Times New Roman" w:hAnsi="Calibri" w:cs="Calibri"/>
        </w:rPr>
        <w:t xml:space="preserve">utarties II skyriuje nurodytiems </w:t>
      </w:r>
      <w:r w:rsidR="00212CC0">
        <w:rPr>
          <w:rFonts w:ascii="Calibri" w:eastAsia="Times New Roman" w:hAnsi="Calibri" w:cs="Calibri"/>
        </w:rPr>
        <w:t>d</w:t>
      </w:r>
      <w:r w:rsidR="00EF3040" w:rsidRPr="00EF3040">
        <w:rPr>
          <w:rFonts w:ascii="Calibri" w:eastAsia="Times New Roman" w:hAnsi="Calibri" w:cs="Calibri"/>
        </w:rPr>
        <w:t xml:space="preserve">arbams atlikti, taip pat kurias įsipareigojo įrengti ar vykdyti </w:t>
      </w:r>
      <w:r w:rsidR="00212CC0">
        <w:rPr>
          <w:rFonts w:ascii="Calibri" w:eastAsia="Times New Roman" w:hAnsi="Calibri" w:cs="Calibri"/>
        </w:rPr>
        <w:t>s</w:t>
      </w:r>
      <w:r w:rsidR="00EF3040" w:rsidRPr="00EF3040">
        <w:rPr>
          <w:rFonts w:ascii="Calibri" w:eastAsia="Times New Roman" w:hAnsi="Calibri" w:cs="Calibri"/>
        </w:rPr>
        <w:t>utarties galiojimo metu</w:t>
      </w:r>
      <w:r w:rsidR="009A28E8">
        <w:rPr>
          <w:rFonts w:ascii="Calibri" w:eastAsia="Times New Roman" w:hAnsi="Calibri" w:cs="Calibri"/>
        </w:rPr>
        <w:t xml:space="preserve">. </w:t>
      </w:r>
    </w:p>
    <w:p w14:paraId="56E734F7" w14:textId="77777777" w:rsidR="00F11C35" w:rsidRPr="001F1025" w:rsidRDefault="00F11C35" w:rsidP="009146CA">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E92CB37" w:rsidR="00F11C35" w:rsidRPr="001F1025" w:rsidRDefault="00F11C35" w:rsidP="009146CA">
      <w:pPr>
        <w:pStyle w:val="Pagrindinistekstas"/>
        <w:tabs>
          <w:tab w:val="num" w:pos="-180"/>
          <w:tab w:val="left" w:pos="709"/>
        </w:tabs>
        <w:spacing w:after="80" w:line="30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1EF66D50" w14:textId="49E4E315" w:rsidR="00F11C35" w:rsidRPr="001F1025" w:rsidRDefault="00F11C35" w:rsidP="009146CA">
      <w:pPr>
        <w:spacing w:after="80" w:line="30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9146CA">
      <w:pPr>
        <w:spacing w:after="80" w:line="30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D4C61C4" w:rsidR="00F11C35" w:rsidRPr="001F1025" w:rsidRDefault="00F11C35" w:rsidP="009146CA">
      <w:pPr>
        <w:pStyle w:val="Pagrindinistekstas"/>
        <w:tabs>
          <w:tab w:val="left" w:pos="709"/>
        </w:tabs>
        <w:spacing w:after="80" w:line="300" w:lineRule="atLeast"/>
        <w:ind w:firstLine="709"/>
        <w:rPr>
          <w:rFonts w:cstheme="minorHAnsi"/>
          <w:iCs/>
          <w:color w:val="000000"/>
          <w:szCs w:val="21"/>
        </w:rPr>
      </w:pPr>
      <w:r w:rsidRPr="001F1025">
        <w:rPr>
          <w:rFonts w:cstheme="minorHAnsi"/>
          <w:iCs/>
          <w:color w:val="000000"/>
          <w:szCs w:val="21"/>
        </w:rPr>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BB3A68C" w:rsidR="00F11C35" w:rsidRPr="001F1025" w:rsidRDefault="00F11C35" w:rsidP="009146CA">
      <w:pPr>
        <w:spacing w:after="80" w:line="300" w:lineRule="atLeast"/>
        <w:ind w:firstLine="709"/>
        <w:jc w:val="both"/>
        <w:rPr>
          <w:rFonts w:cstheme="minorHAnsi"/>
        </w:rPr>
      </w:pPr>
      <w:r w:rsidRPr="001F1025">
        <w:rPr>
          <w:rFonts w:cstheme="minorHAnsi"/>
        </w:rPr>
        <w:t xml:space="preserve">9. Jeigu mūsų pasiūlymas bus priimtas, mes įsipareigojame pateikti </w:t>
      </w:r>
      <w:r w:rsidR="00512FE9">
        <w:rPr>
          <w:rFonts w:cstheme="minorHAnsi"/>
        </w:rPr>
        <w:t>s</w:t>
      </w:r>
      <w:r w:rsidRPr="001F1025">
        <w:rPr>
          <w:rFonts w:cstheme="minorHAnsi"/>
        </w:rPr>
        <w:t>utarties įvykdymo užtikrinimą, atitinkantį pirkimo dokumentuose nurodytas sąlygas ir dydį bei ten reikalaujamais terminais</w:t>
      </w:r>
      <w:r w:rsidR="00212CC0">
        <w:rPr>
          <w:rFonts w:cstheme="minorHAnsi"/>
        </w:rPr>
        <w:t>,</w:t>
      </w:r>
      <w:r w:rsidRPr="001F1025">
        <w:rPr>
          <w:rFonts w:cstheme="minorHAnsi"/>
        </w:rPr>
        <w:t xml:space="preserve"> bei sutinkame pirkimo dokumentuose nurodytu terminu sudaryti sutartį. </w:t>
      </w:r>
    </w:p>
    <w:p w14:paraId="6994A605" w14:textId="55FD0839" w:rsidR="00F11C35" w:rsidRPr="001F1025" w:rsidRDefault="00F11C35" w:rsidP="009A28E8">
      <w:pPr>
        <w:spacing w:after="80"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lastRenderedPageBreak/>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 xml:space="preserve">Vykdant sutartį pasitelksiu šiuos specialistus, kuriuos ketinu įdarbinti (toliau - </w:t>
      </w:r>
      <w:proofErr w:type="spellStart"/>
      <w:r w:rsidRPr="001F1025">
        <w:rPr>
          <w:rFonts w:cstheme="minorHAnsi"/>
          <w:b/>
          <w:bCs/>
        </w:rPr>
        <w:t>kvazisub</w:t>
      </w:r>
      <w:r w:rsidR="00844BAC" w:rsidRPr="001F1025">
        <w:rPr>
          <w:rFonts w:cstheme="minorHAnsi"/>
          <w:b/>
          <w:bCs/>
        </w:rPr>
        <w:t>tiekėjai</w:t>
      </w:r>
      <w:proofErr w:type="spellEnd"/>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proofErr w:type="spellStart"/>
            <w:r w:rsidRPr="001F1025">
              <w:rPr>
                <w:rFonts w:cstheme="minorHAnsi"/>
              </w:rPr>
              <w:t>Kvazisub</w:t>
            </w:r>
            <w:r w:rsidR="00844BAC" w:rsidRPr="001F1025">
              <w:rPr>
                <w:rFonts w:cstheme="minorHAnsi"/>
              </w:rPr>
              <w:t>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proofErr w:type="spellStart"/>
            <w:r w:rsidRPr="001F1025">
              <w:rPr>
                <w:rFonts w:cstheme="minorHAnsi"/>
              </w:rPr>
              <w:t>Kvazisub</w:t>
            </w:r>
            <w:r w:rsidR="00844BAC" w:rsidRPr="001F1025">
              <w:rPr>
                <w:rFonts w:cstheme="minorHAnsi"/>
              </w:rPr>
              <w:t>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 xml:space="preserve">Pildyti tuomet, jei sutarties vykdymui bus pasitelkti </w:t>
      </w:r>
      <w:proofErr w:type="spellStart"/>
      <w:r w:rsidRPr="001F1025">
        <w:rPr>
          <w:rFonts w:cstheme="minorHAnsi"/>
          <w:bCs/>
          <w:i/>
          <w:iCs/>
        </w:rPr>
        <w:t>kvazisub</w:t>
      </w:r>
      <w:r w:rsidR="00844BAC" w:rsidRPr="001F1025">
        <w:rPr>
          <w:rFonts w:cstheme="minorHAnsi"/>
          <w:bCs/>
          <w:i/>
          <w:iCs/>
        </w:rPr>
        <w:t>tiekėjai</w:t>
      </w:r>
      <w:proofErr w:type="spellEnd"/>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 xml:space="preserve">ateikiama </w:t>
      </w:r>
      <w:proofErr w:type="spellStart"/>
      <w:r w:rsidRPr="001F1025">
        <w:rPr>
          <w:rFonts w:cstheme="minorHAnsi"/>
          <w:i/>
          <w:iCs/>
        </w:rPr>
        <w:t>kvazisub</w:t>
      </w:r>
      <w:r w:rsidR="00844BAC" w:rsidRPr="001F1025">
        <w:rPr>
          <w:rFonts w:cstheme="minorHAnsi"/>
          <w:i/>
          <w:iCs/>
        </w:rPr>
        <w:t>tiekėjų</w:t>
      </w:r>
      <w:proofErr w:type="spellEnd"/>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lastRenderedPageBreak/>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1A55C711" w:rsidR="00F11C35" w:rsidRPr="00512FE9" w:rsidRDefault="00F11C35" w:rsidP="009A28E8">
      <w:pPr>
        <w:spacing w:before="80" w:after="80" w:line="240" w:lineRule="atLeast"/>
        <w:jc w:val="both"/>
        <w:rPr>
          <w:rFonts w:cstheme="minorHAnsi"/>
          <w:b/>
          <w:i/>
          <w:sz w:val="19"/>
          <w:szCs w:val="19"/>
          <w:u w:val="single"/>
        </w:rPr>
      </w:pPr>
      <w:r w:rsidRPr="00512FE9">
        <w:rPr>
          <w:rFonts w:cstheme="minorHAnsi"/>
          <w:b/>
          <w:i/>
          <w:sz w:val="19"/>
          <w:szCs w:val="19"/>
          <w:u w:val="single"/>
        </w:rPr>
        <w:t xml:space="preserve">PASTABA: </w:t>
      </w:r>
    </w:p>
    <w:p w14:paraId="514270AE" w14:textId="25E7DD23" w:rsidR="00F11C35" w:rsidRPr="00512FE9" w:rsidRDefault="00F11C35" w:rsidP="00E41351">
      <w:pPr>
        <w:tabs>
          <w:tab w:val="left" w:pos="0"/>
          <w:tab w:val="left" w:pos="9631"/>
        </w:tabs>
        <w:spacing w:after="80" w:line="240" w:lineRule="atLeast"/>
        <w:jc w:val="both"/>
        <w:rPr>
          <w:rFonts w:cstheme="minorHAnsi"/>
          <w:b/>
          <w:i/>
          <w:sz w:val="19"/>
          <w:szCs w:val="19"/>
        </w:rPr>
      </w:pPr>
      <w:r w:rsidRPr="00512FE9">
        <w:rPr>
          <w:rFonts w:cstheme="minorHAnsi"/>
          <w:b/>
          <w:i/>
          <w:sz w:val="19"/>
          <w:szCs w:val="19"/>
        </w:rPr>
        <w:t>– 1</w:t>
      </w:r>
      <w:r w:rsidR="002F3E0B" w:rsidRPr="00512FE9">
        <w:rPr>
          <w:rFonts w:cstheme="minorHAnsi"/>
          <w:b/>
          <w:i/>
          <w:sz w:val="19"/>
          <w:szCs w:val="19"/>
        </w:rPr>
        <w:t>0</w:t>
      </w:r>
      <w:r w:rsidRPr="00512FE9">
        <w:rPr>
          <w:rFonts w:cstheme="minorHAnsi"/>
          <w:b/>
          <w:i/>
          <w:sz w:val="19"/>
          <w:szCs w:val="19"/>
        </w:rPr>
        <w:t xml:space="preserve"> ir 1</w:t>
      </w:r>
      <w:r w:rsidR="002F3E0B" w:rsidRPr="00512FE9">
        <w:rPr>
          <w:rFonts w:cstheme="minorHAnsi"/>
          <w:b/>
          <w:i/>
          <w:sz w:val="19"/>
          <w:szCs w:val="19"/>
        </w:rPr>
        <w:t>2</w:t>
      </w:r>
      <w:r w:rsidRPr="00512FE9">
        <w:rPr>
          <w:rFonts w:cstheme="minorHAnsi"/>
          <w:b/>
          <w:i/>
          <w:sz w:val="19"/>
          <w:szCs w:val="19"/>
        </w:rPr>
        <w:t xml:space="preserve"> punktuose prašome nurodyti ūkio subjektus,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tiekėjus</w:t>
      </w:r>
      <w:proofErr w:type="spellEnd"/>
      <w:r w:rsidRPr="00512FE9">
        <w:rPr>
          <w:rFonts w:cstheme="minorHAnsi"/>
          <w:b/>
          <w:i/>
          <w:sz w:val="19"/>
          <w:szCs w:val="19"/>
        </w:rPr>
        <w:t xml:space="preserve">, nes ūkio subjektai,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tiekėjai</w:t>
      </w:r>
      <w:proofErr w:type="spellEnd"/>
      <w:r w:rsidRPr="00512FE9">
        <w:rPr>
          <w:rFonts w:cstheme="minorHAnsi"/>
          <w:b/>
          <w:i/>
          <w:sz w:val="19"/>
          <w:szCs w:val="19"/>
        </w:rPr>
        <w:t xml:space="preserve"> turi būti išviešinti teikiant pasiūlymą, nes po pasiūlymo pateikimo termino pabaigos pasitelkti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tam, kad atitiktų kvalifikacijos reikalavimus, tiekėjas negalės, t. y. po pasiūlymo pateikimo tiekėjas neturi teisės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nes tokie veiksmai laikomi esminiu pasiūlymo keitimu, prieštarauja </w:t>
      </w:r>
      <w:r w:rsidRPr="00512FE9">
        <w:rPr>
          <w:rFonts w:cstheme="minorHAnsi"/>
          <w:b/>
          <w:i/>
          <w:color w:val="000000"/>
          <w:sz w:val="19"/>
          <w:szCs w:val="19"/>
        </w:rPr>
        <w:t>Viešųjų pirkimų tarnybos taisyklių</w:t>
      </w:r>
      <w:r w:rsidRPr="00512FE9">
        <w:rPr>
          <w:rFonts w:cstheme="minorHAnsi"/>
          <w:b/>
          <w:color w:val="000000"/>
          <w:sz w:val="19"/>
          <w:szCs w:val="19"/>
        </w:rPr>
        <w:t xml:space="preserve"> (</w:t>
      </w:r>
      <w:r w:rsidRPr="00512FE9">
        <w:rPr>
          <w:rFonts w:cstheme="minorHAnsi"/>
          <w:b/>
          <w:bCs/>
          <w:i/>
          <w:color w:val="000000"/>
          <w:spacing w:val="-2"/>
          <w:sz w:val="19"/>
          <w:szCs w:val="19"/>
        </w:rPr>
        <w:t xml:space="preserve">Pasiūlymų patikslinimo, papildymo ar paaiškinimo taisyklės) </w:t>
      </w:r>
      <w:r w:rsidRPr="00512FE9">
        <w:rPr>
          <w:rFonts w:cstheme="minorHAnsi"/>
          <w:b/>
          <w:i/>
          <w:sz w:val="19"/>
          <w:szCs w:val="19"/>
        </w:rPr>
        <w:t xml:space="preserve">nuostatoms (VPĮ 45 str. 3 d.) ir todėl toks tiekėjo pasiūlymas yra atmetamas, kaip nurodyta </w:t>
      </w:r>
      <w:r w:rsidR="002F3E0B" w:rsidRPr="00512FE9">
        <w:rPr>
          <w:rFonts w:cstheme="minorHAnsi"/>
          <w:b/>
          <w:i/>
          <w:sz w:val="19"/>
          <w:szCs w:val="19"/>
        </w:rPr>
        <w:t>bendrųjų</w:t>
      </w:r>
      <w:r w:rsidRPr="00512FE9">
        <w:rPr>
          <w:rFonts w:cstheme="minorHAnsi"/>
          <w:b/>
          <w:i/>
          <w:sz w:val="19"/>
          <w:szCs w:val="19"/>
        </w:rPr>
        <w:t xml:space="preserve"> sąlygų </w:t>
      </w:r>
      <w:r w:rsidR="009E6A26" w:rsidRPr="00512FE9">
        <w:rPr>
          <w:rFonts w:cstheme="minorHAnsi"/>
          <w:b/>
          <w:i/>
          <w:sz w:val="19"/>
          <w:szCs w:val="19"/>
        </w:rPr>
        <w:t xml:space="preserve">18.1.5 ir (ar) </w:t>
      </w:r>
      <w:r w:rsidR="002F3E0B" w:rsidRPr="00512FE9">
        <w:rPr>
          <w:rFonts w:cstheme="minorHAnsi"/>
          <w:b/>
          <w:i/>
          <w:sz w:val="19"/>
          <w:szCs w:val="19"/>
        </w:rPr>
        <w:t>18.1.6</w:t>
      </w:r>
      <w:r w:rsidRPr="00512FE9">
        <w:rPr>
          <w:rFonts w:cstheme="minorHAnsi"/>
          <w:b/>
          <w:i/>
          <w:sz w:val="19"/>
          <w:szCs w:val="19"/>
        </w:rPr>
        <w:t xml:space="preserve"> punkte. </w:t>
      </w:r>
    </w:p>
    <w:p w14:paraId="7CE9B10D" w14:textId="237B3275" w:rsidR="00F11C35" w:rsidRPr="00512FE9" w:rsidRDefault="00F11C35" w:rsidP="00E41351">
      <w:pPr>
        <w:spacing w:after="80" w:line="240" w:lineRule="atLeast"/>
        <w:jc w:val="both"/>
        <w:rPr>
          <w:rFonts w:cstheme="minorHAnsi"/>
          <w:i/>
          <w:sz w:val="19"/>
          <w:szCs w:val="19"/>
          <w:u w:val="single"/>
        </w:rPr>
      </w:pPr>
      <w:r w:rsidRPr="00512FE9">
        <w:rPr>
          <w:rFonts w:cstheme="minorHAnsi"/>
          <w:i/>
          <w:sz w:val="19"/>
          <w:szCs w:val="19"/>
          <w:u w:val="single"/>
        </w:rPr>
        <w:t>– 1</w:t>
      </w:r>
      <w:r w:rsidR="00F32A68" w:rsidRPr="00512FE9">
        <w:rPr>
          <w:rFonts w:cstheme="minorHAnsi"/>
          <w:i/>
          <w:sz w:val="19"/>
          <w:szCs w:val="19"/>
          <w:u w:val="single"/>
        </w:rPr>
        <w:t>3</w:t>
      </w:r>
      <w:r w:rsidRPr="00512FE9">
        <w:rPr>
          <w:rFonts w:cstheme="minorHAnsi"/>
          <w:i/>
          <w:sz w:val="19"/>
          <w:szCs w:val="19"/>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 Tuo atveju, kai viešajame pirkime nurodomi fiziniai asmenys (pvz. tiekėjai, tiekėjo darbuotojai, subtiekėjai ir (ar) </w:t>
      </w:r>
      <w:proofErr w:type="spellStart"/>
      <w:r w:rsidRPr="00512FE9">
        <w:rPr>
          <w:rFonts w:cstheme="minorHAnsi"/>
          <w:i/>
          <w:sz w:val="19"/>
          <w:szCs w:val="19"/>
        </w:rPr>
        <w:t>kvazisub</w:t>
      </w:r>
      <w:r w:rsidR="00844BAC" w:rsidRPr="00512FE9">
        <w:rPr>
          <w:rFonts w:cstheme="minorHAnsi"/>
          <w:i/>
          <w:sz w:val="19"/>
          <w:szCs w:val="19"/>
        </w:rPr>
        <w:t>tiekėjai</w:t>
      </w:r>
      <w:proofErr w:type="spellEnd"/>
      <w:r w:rsidRPr="00512FE9">
        <w:rPr>
          <w:rFonts w:cstheme="minorHAnsi"/>
          <w:i/>
          <w:sz w:val="19"/>
          <w:szCs w:val="19"/>
        </w:rPr>
        <w:t xml:space="preserve">), pateiktų asmens duomenų valdytojas yra Kauno miesto savivaldybės administracija (juridinio asmens kodas 188764867, adresas: Laisvės al. 96, </w:t>
      </w:r>
      <w:r w:rsidR="008A3811" w:rsidRPr="00512FE9">
        <w:rPr>
          <w:rFonts w:cstheme="minorHAnsi"/>
          <w:i/>
          <w:sz w:val="19"/>
          <w:szCs w:val="19"/>
        </w:rPr>
        <w:t>LT-</w:t>
      </w:r>
      <w:r w:rsidRPr="00512FE9">
        <w:rPr>
          <w:rFonts w:cstheme="minorHAnsi"/>
          <w:i/>
          <w:sz w:val="19"/>
          <w:szCs w:val="19"/>
        </w:rPr>
        <w:t xml:space="preserve">44251 Kaunas, tel. </w:t>
      </w:r>
      <w:r w:rsidR="00611C4B" w:rsidRPr="00512FE9">
        <w:rPr>
          <w:rFonts w:cstheme="minorHAnsi"/>
          <w:i/>
          <w:sz w:val="19"/>
          <w:szCs w:val="19"/>
        </w:rPr>
        <w:t>+370</w:t>
      </w:r>
      <w:r w:rsidRPr="00512FE9">
        <w:rPr>
          <w:rFonts w:cstheme="minorHAnsi"/>
          <w:i/>
          <w:sz w:val="19"/>
          <w:szCs w:val="19"/>
        </w:rPr>
        <w:t xml:space="preserve"> 37 422631, el. p. </w:t>
      </w:r>
      <w:proofErr w:type="spellStart"/>
      <w:r w:rsidRPr="00512FE9">
        <w:rPr>
          <w:rFonts w:cstheme="minorHAnsi"/>
          <w:i/>
          <w:sz w:val="19"/>
          <w:szCs w:val="19"/>
        </w:rPr>
        <w:t>info@kaunas.lt</w:t>
      </w:r>
      <w:proofErr w:type="spellEnd"/>
      <w:r w:rsidRPr="00512FE9">
        <w:rPr>
          <w:rFonts w:cstheme="minorHAnsi"/>
          <w:i/>
          <w:sz w:val="19"/>
          <w:szCs w:val="19"/>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Jeigu tiekėjas viešajame pirkime pateikia fizinių asmenų – darbuotojų, subtiekėjų ir (ar) </w:t>
      </w:r>
      <w:proofErr w:type="spellStart"/>
      <w:r w:rsidRPr="00512FE9">
        <w:rPr>
          <w:rFonts w:cstheme="minorHAnsi"/>
          <w:i/>
          <w:sz w:val="19"/>
          <w:szCs w:val="19"/>
        </w:rPr>
        <w:t>kvazisub</w:t>
      </w:r>
      <w:r w:rsidR="00844BAC" w:rsidRPr="00512FE9">
        <w:rPr>
          <w:rFonts w:cstheme="minorHAnsi"/>
          <w:i/>
          <w:sz w:val="19"/>
          <w:szCs w:val="19"/>
        </w:rPr>
        <w:t>tiekėjų</w:t>
      </w:r>
      <w:proofErr w:type="spellEnd"/>
      <w:r w:rsidRPr="00512FE9">
        <w:rPr>
          <w:rFonts w:cstheme="minorHAnsi"/>
          <w:i/>
          <w:sz w:val="19"/>
          <w:szCs w:val="19"/>
        </w:rPr>
        <w:t xml:space="preserve"> asmens duomenis, jis juos privalo informuoti apie jų asmens duomenų pateikimą  Savivaldybės administracijai ir numatomą jų tvarkymą.</w:t>
      </w:r>
    </w:p>
    <w:p w14:paraId="7EC91839" w14:textId="29EF22A7" w:rsidR="00A4599F" w:rsidRPr="001F1025" w:rsidRDefault="00F11C35" w:rsidP="009A28E8">
      <w:pPr>
        <w:spacing w:after="0" w:line="240" w:lineRule="atLeast"/>
        <w:jc w:val="both"/>
        <w:rPr>
          <w:rFonts w:cstheme="minorHAnsi"/>
          <w:b/>
          <w:bCs/>
          <w:smallCaps/>
        </w:rPr>
      </w:pPr>
      <w:r w:rsidRPr="00512FE9">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512FE9">
        <w:rPr>
          <w:rFonts w:cstheme="minorHAnsi"/>
          <w:i/>
          <w:sz w:val="19"/>
          <w:szCs w:val="19"/>
        </w:rPr>
        <w:t>LT-</w:t>
      </w:r>
      <w:r w:rsidR="006C4732" w:rsidRPr="00512FE9">
        <w:rPr>
          <w:rFonts w:cstheme="minorHAnsi"/>
          <w:i/>
          <w:sz w:val="19"/>
          <w:szCs w:val="19"/>
        </w:rPr>
        <w:t xml:space="preserve">10312 </w:t>
      </w:r>
      <w:r w:rsidRPr="00512FE9">
        <w:rPr>
          <w:rFonts w:cstheme="minorHAnsi"/>
          <w:i/>
          <w:sz w:val="19"/>
          <w:szCs w:val="19"/>
        </w:rPr>
        <w:t xml:space="preserve">Vilnius, el. p. </w:t>
      </w:r>
      <w:proofErr w:type="spellStart"/>
      <w:r w:rsidRPr="00512FE9">
        <w:rPr>
          <w:rFonts w:cstheme="minorHAnsi"/>
          <w:i/>
          <w:sz w:val="19"/>
          <w:szCs w:val="19"/>
        </w:rPr>
        <w:t>ada@ada.lt</w:t>
      </w:r>
      <w:proofErr w:type="spellEnd"/>
      <w:r w:rsidRPr="00512FE9">
        <w:rPr>
          <w:rFonts w:cstheme="minorHAnsi"/>
          <w:i/>
          <w:sz w:val="19"/>
          <w:szCs w:val="19"/>
        </w:rPr>
        <w:t xml:space="preserve">), o taip pat pasikonsultuoti su Kauno miesto savivaldybės administracijos Asmens duomenų apsaugos pareigūnu el. p. </w:t>
      </w:r>
      <w:proofErr w:type="spellStart"/>
      <w:r w:rsidRPr="00512FE9">
        <w:rPr>
          <w:rFonts w:cstheme="minorHAnsi"/>
          <w:i/>
          <w:sz w:val="19"/>
          <w:szCs w:val="19"/>
        </w:rPr>
        <w:t>dap@kaunas.lt</w:t>
      </w:r>
      <w:proofErr w:type="spellEnd"/>
      <w:r w:rsidRPr="00512FE9">
        <w:rPr>
          <w:rFonts w:cstheme="minorHAnsi"/>
          <w:i/>
          <w:sz w:val="19"/>
          <w:szCs w:val="19"/>
        </w:rPr>
        <w: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5" w:name="_Toc190091895"/>
      <w:bookmarkStart w:id="56" w:name="_Ref38285444"/>
      <w:bookmarkStart w:id="57"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5"/>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w:t>
      </w:r>
      <w:proofErr w:type="spellStart"/>
      <w:r w:rsidRPr="001F1025">
        <w:rPr>
          <w:rFonts w:cstheme="minorHAnsi"/>
        </w:rPr>
        <w:t>xml</w:t>
      </w:r>
      <w:proofErr w:type="spellEnd"/>
      <w:r w:rsidRPr="001F1025">
        <w:rPr>
          <w:rFonts w:cstheme="minorHAnsi"/>
        </w:rPr>
        <w:t xml:space="preserve">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8"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6"/>
      <w:bookmarkEnd w:id="57"/>
      <w:bookmarkEnd w:id="58"/>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892ED7">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xml:space="preserve">“, adresu </w:t>
      </w:r>
      <w:hyperlink r:id="rId22" w:history="1">
        <w:r w:rsidRPr="001F1025">
          <w:rPr>
            <w:rFonts w:eastAsia="Calibri" w:cstheme="minorHAnsi"/>
            <w:iCs/>
            <w:color w:val="0563C1"/>
            <w:kern w:val="2"/>
            <w:u w:val="single"/>
            <w:shd w:val="clear" w:color="auto" w:fill="FFFFFF"/>
          </w:rPr>
          <w:t>https://ec.europa.eu/tools/ecertis/</w:t>
        </w:r>
      </w:hyperlink>
    </w:p>
    <w:p w14:paraId="5C040416" w14:textId="27883B45" w:rsidR="00153D14"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 xml:space="preserve">Tuo atveju, jeigu pirkimo procedūroje dalyvauja jungtinės veiklos sutarties pagrindu </w:t>
      </w:r>
      <w:r w:rsidR="00626179">
        <w:rPr>
          <w:rFonts w:eastAsia="Calibri" w:cstheme="minorHAnsi"/>
          <w:b/>
          <w:bCs/>
          <w:color w:val="000000"/>
          <w:kern w:val="2"/>
          <w:shd w:val="clear" w:color="auto" w:fill="FFFFFF"/>
        </w:rPr>
        <w:t>tiekėjų</w:t>
      </w:r>
      <w:r w:rsidRPr="001F1025">
        <w:rPr>
          <w:rFonts w:eastAsia="Calibri" w:cstheme="minorHAnsi"/>
          <w:b/>
          <w:bCs/>
          <w:color w:val="000000"/>
          <w:kern w:val="2"/>
          <w:shd w:val="clear" w:color="auto" w:fill="FFFFFF"/>
        </w:rPr>
        <w:t xml:space="preserve">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 xml:space="preserve">(kilus pagrįstų abejonių dėl </w:t>
      </w:r>
      <w:r w:rsidR="00626179">
        <w:rPr>
          <w:rFonts w:ascii="Calibri" w:hAnsi="Calibri" w:cs="Calibri"/>
        </w:rPr>
        <w:t xml:space="preserve">tiekėjų </w:t>
      </w:r>
      <w:r w:rsidRPr="001F1025">
        <w:rPr>
          <w:rFonts w:ascii="Calibri" w:hAnsi="Calibri" w:cs="Calibri"/>
        </w:rPr>
        <w:t>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33CC6B7C" w14:textId="6D4A1712" w:rsidR="006E3CC2"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892ED7">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892ED7">
            <w:pPr>
              <w:keepNext/>
              <w:spacing w:line="300" w:lineRule="atLeast"/>
              <w:jc w:val="center"/>
              <w:outlineLvl w:val="2"/>
              <w:rPr>
                <w:rFonts w:cstheme="minorHAnsi"/>
                <w:b/>
              </w:rPr>
            </w:pPr>
            <w:bookmarkStart w:id="59" w:name="_Toc190091897"/>
            <w:r w:rsidRPr="001F1025">
              <w:rPr>
                <w:rFonts w:cstheme="minorHAnsi"/>
                <w:b/>
              </w:rPr>
              <w:t>VPĮ straipsnis, dalis, punktas bei EBVPD formos dalis pildymui</w:t>
            </w:r>
            <w:bookmarkEnd w:id="59"/>
          </w:p>
        </w:tc>
        <w:tc>
          <w:tcPr>
            <w:tcW w:w="2639" w:type="pct"/>
            <w:vMerge w:val="restart"/>
          </w:tcPr>
          <w:p w14:paraId="0A1DCD7A" w14:textId="77777777" w:rsidR="002317F2" w:rsidRPr="001F1025" w:rsidRDefault="002317F2" w:rsidP="00892ED7">
            <w:pPr>
              <w:keepNext/>
              <w:spacing w:line="300" w:lineRule="atLeast"/>
              <w:jc w:val="center"/>
              <w:outlineLvl w:val="2"/>
              <w:rPr>
                <w:rFonts w:cstheme="minorHAnsi"/>
                <w:b/>
              </w:rPr>
            </w:pPr>
            <w:bookmarkStart w:id="60" w:name="_Toc190091898"/>
            <w:r w:rsidRPr="001F1025">
              <w:rPr>
                <w:rFonts w:cstheme="minorHAnsi"/>
                <w:b/>
              </w:rPr>
              <w:t>Dokumentai, kuriuos tiekėjas turi pateikti, siekiant įrodyti jo pašalinimo pagrindų nebuvimą</w:t>
            </w:r>
            <w:bookmarkEnd w:id="60"/>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4E64044D" w:rsidR="002317F2" w:rsidRPr="001F1025" w:rsidRDefault="002317F2" w:rsidP="00892ED7">
            <w:pPr>
              <w:spacing w:line="300" w:lineRule="atLeast"/>
              <w:ind w:hanging="108"/>
              <w:jc w:val="both"/>
              <w:rPr>
                <w:rFonts w:cstheme="minorHAnsi"/>
                <w:b/>
              </w:rPr>
            </w:pPr>
            <w:r w:rsidRPr="001F1025">
              <w:rPr>
                <w:rFonts w:cstheme="minorHAnsi"/>
                <w:b/>
              </w:rPr>
              <w:t xml:space="preserve"> 1. Pašalinimo pagrindai </w:t>
            </w:r>
          </w:p>
        </w:tc>
        <w:tc>
          <w:tcPr>
            <w:tcW w:w="730" w:type="pct"/>
            <w:vMerge/>
          </w:tcPr>
          <w:p w14:paraId="49F8DBE0" w14:textId="77777777" w:rsidR="002317F2" w:rsidRPr="001F1025" w:rsidRDefault="002317F2" w:rsidP="00892ED7">
            <w:pPr>
              <w:spacing w:line="300" w:lineRule="atLeast"/>
              <w:jc w:val="both"/>
              <w:rPr>
                <w:rFonts w:cstheme="minorHAnsi"/>
                <w:b/>
              </w:rPr>
            </w:pPr>
          </w:p>
        </w:tc>
        <w:tc>
          <w:tcPr>
            <w:tcW w:w="2639" w:type="pct"/>
            <w:vMerge/>
          </w:tcPr>
          <w:p w14:paraId="6B17F99D" w14:textId="239B2ABC" w:rsidR="002317F2" w:rsidRPr="001F1025" w:rsidRDefault="002317F2" w:rsidP="00892ED7">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6E05EAFE"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892ED7">
            <w:pPr>
              <w:spacing w:line="300" w:lineRule="atLeast"/>
              <w:jc w:val="both"/>
              <w:rPr>
                <w:rFonts w:cstheme="minorHAnsi"/>
                <w:b/>
                <w:bCs/>
                <w:color w:val="000000"/>
                <w:bdr w:val="none" w:sz="0" w:space="0" w:color="auto" w:frame="1"/>
              </w:rPr>
            </w:pPr>
          </w:p>
          <w:p w14:paraId="7823128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892ED7">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892ED7">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892ED7">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892ED7">
            <w:pPr>
              <w:spacing w:line="300" w:lineRule="atLeast"/>
              <w:ind w:left="37"/>
              <w:rPr>
                <w:rFonts w:cstheme="minorHAnsi"/>
                <w:b/>
              </w:rPr>
            </w:pPr>
          </w:p>
          <w:p w14:paraId="09E8A4BD" w14:textId="77777777" w:rsidR="006E3CC2" w:rsidRPr="001F1025" w:rsidRDefault="006E3CC2" w:rsidP="00892ED7">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892ED7">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892ED7">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892ED7">
            <w:pPr>
              <w:spacing w:line="300" w:lineRule="atLeast"/>
              <w:jc w:val="both"/>
              <w:rPr>
                <w:rFonts w:cstheme="minorHAnsi"/>
              </w:rPr>
            </w:pPr>
          </w:p>
          <w:p w14:paraId="7972D0A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892ED7">
            <w:pPr>
              <w:spacing w:line="300" w:lineRule="atLeast"/>
              <w:jc w:val="both"/>
              <w:rPr>
                <w:rFonts w:cstheme="minorHAnsi"/>
              </w:rPr>
            </w:pPr>
          </w:p>
          <w:p w14:paraId="2B9BF564" w14:textId="77777777" w:rsidR="006E3CC2" w:rsidRPr="001F1025" w:rsidRDefault="006E3CC2" w:rsidP="00892ED7">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892ED7">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892ED7">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892ED7">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892ED7">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7414F720" w:rsidR="00492B0E" w:rsidRPr="001F1025" w:rsidRDefault="00492B0E" w:rsidP="00892ED7">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892ED7">
            <w:pPr>
              <w:pStyle w:val="Betarp"/>
              <w:spacing w:line="300" w:lineRule="atLeast"/>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892ED7">
            <w:pPr>
              <w:pStyle w:val="Betarp"/>
              <w:spacing w:line="300" w:lineRule="atLeast"/>
              <w:rPr>
                <w:rFonts w:ascii="Calibri" w:eastAsia="Yu Mincho" w:hAnsi="Calibri" w:cs="Calibri"/>
                <w:b/>
                <w:bCs/>
              </w:rPr>
            </w:pPr>
          </w:p>
          <w:p w14:paraId="117D4F1C" w14:textId="3C6255CD" w:rsidR="00492B0E" w:rsidRPr="001F1025" w:rsidRDefault="00492B0E" w:rsidP="00892ED7">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892ED7">
            <w:pPr>
              <w:pStyle w:val="Betarp"/>
              <w:spacing w:line="300" w:lineRule="atLeast"/>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892ED7">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63597358"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892ED7">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892ED7">
            <w:pPr>
              <w:spacing w:line="300" w:lineRule="atLeast"/>
              <w:ind w:firstLine="37"/>
              <w:rPr>
                <w:rFonts w:cstheme="minorHAnsi"/>
                <w:b/>
              </w:rPr>
            </w:pPr>
          </w:p>
          <w:p w14:paraId="7B579022" w14:textId="77777777" w:rsidR="006E3CC2" w:rsidRPr="001F1025" w:rsidRDefault="006E3CC2" w:rsidP="00892ED7">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892ED7">
            <w:pPr>
              <w:spacing w:line="300" w:lineRule="atLeast"/>
              <w:jc w:val="both"/>
              <w:rPr>
                <w:rFonts w:cstheme="minorHAnsi"/>
                <w:b/>
              </w:rPr>
            </w:pPr>
          </w:p>
        </w:tc>
        <w:tc>
          <w:tcPr>
            <w:tcW w:w="2639" w:type="pct"/>
          </w:tcPr>
          <w:p w14:paraId="0E37F732" w14:textId="77777777" w:rsidR="006E3CC2" w:rsidRPr="001F1025" w:rsidRDefault="006E3CC2" w:rsidP="00892ED7">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892ED7">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892ED7">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lastRenderedPageBreak/>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892ED7">
            <w:pPr>
              <w:spacing w:line="300" w:lineRule="atLeast"/>
              <w:jc w:val="both"/>
              <w:rPr>
                <w:rFonts w:cstheme="minorHAnsi"/>
                <w:i/>
                <w:iCs/>
                <w:color w:val="00000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892ED7">
            <w:pPr>
              <w:spacing w:line="300" w:lineRule="atLeast"/>
              <w:jc w:val="both"/>
              <w:rPr>
                <w:rFonts w:cstheme="minorHAnsi"/>
                <w:i/>
                <w:iCs/>
                <w:color w:val="7030A0"/>
              </w:rPr>
            </w:pPr>
          </w:p>
          <w:p w14:paraId="768D999A" w14:textId="77777777" w:rsidR="006E3CC2" w:rsidRPr="001F1025" w:rsidRDefault="006E3CC2" w:rsidP="00892ED7">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892ED7">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892ED7">
            <w:pPr>
              <w:spacing w:line="300" w:lineRule="atLeast"/>
              <w:jc w:val="both"/>
              <w:rPr>
                <w:rFonts w:cstheme="minorHAnsi"/>
                <w:b/>
                <w:bCs/>
              </w:rPr>
            </w:pPr>
          </w:p>
          <w:p w14:paraId="37AE03D2" w14:textId="77777777" w:rsidR="006E3CC2" w:rsidRPr="001F1025" w:rsidRDefault="006E3CC2" w:rsidP="00892ED7">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892ED7">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892ED7">
            <w:pPr>
              <w:spacing w:line="300" w:lineRule="atLeast"/>
              <w:jc w:val="both"/>
              <w:rPr>
                <w:rFonts w:cstheme="minorHAnsi"/>
                <w:b/>
                <w:bCs/>
              </w:rPr>
            </w:pPr>
          </w:p>
          <w:p w14:paraId="18489303" w14:textId="77777777" w:rsidR="006E3CC2" w:rsidRPr="001F1025" w:rsidRDefault="006E3CC2" w:rsidP="00892ED7">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w:t>
            </w:r>
            <w:r w:rsidRPr="001F1025">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892ED7">
            <w:pPr>
              <w:spacing w:line="300" w:lineRule="atLeast"/>
              <w:jc w:val="both"/>
              <w:rPr>
                <w:rFonts w:cstheme="minorHAnsi"/>
                <w:b/>
                <w:bCs/>
              </w:rPr>
            </w:pPr>
          </w:p>
          <w:p w14:paraId="34A84A01" w14:textId="77777777" w:rsidR="006E3CC2" w:rsidRPr="001F1025" w:rsidRDefault="006E3CC2" w:rsidP="00892ED7">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892ED7">
            <w:pPr>
              <w:spacing w:line="300" w:lineRule="atLeast"/>
              <w:jc w:val="both"/>
              <w:rPr>
                <w:rFonts w:cstheme="minorHAnsi"/>
                <w:b/>
                <w:bCs/>
              </w:rPr>
            </w:pPr>
          </w:p>
          <w:p w14:paraId="28BD0022"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892ED7">
            <w:pPr>
              <w:spacing w:line="300" w:lineRule="atLeast"/>
              <w:jc w:val="both"/>
              <w:rPr>
                <w:rFonts w:cstheme="minorHAnsi"/>
                <w:b/>
                <w:bCs/>
              </w:rPr>
            </w:pPr>
          </w:p>
          <w:p w14:paraId="292CA5FF" w14:textId="77777777" w:rsidR="006E3CC2" w:rsidRPr="001F1025" w:rsidRDefault="006E3CC2" w:rsidP="00892ED7">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892ED7">
            <w:pPr>
              <w:spacing w:line="300" w:lineRule="atLeast"/>
              <w:jc w:val="both"/>
              <w:rPr>
                <w:rFonts w:cstheme="minorHAnsi"/>
                <w:b/>
                <w:bCs/>
              </w:rPr>
            </w:pPr>
          </w:p>
          <w:p w14:paraId="7477A7AC"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892ED7">
            <w:pPr>
              <w:spacing w:line="300" w:lineRule="atLeast"/>
              <w:ind w:left="32"/>
              <w:jc w:val="both"/>
              <w:rPr>
                <w:rFonts w:cstheme="minorHAnsi"/>
              </w:rPr>
            </w:pPr>
            <w:r w:rsidRPr="001F1025">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892ED7">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892ED7">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892ED7">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892ED7">
            <w:pPr>
              <w:pStyle w:val="Betarp"/>
              <w:spacing w:line="300" w:lineRule="atLeast"/>
              <w:jc w:val="both"/>
              <w:rPr>
                <w:rFonts w:cstheme="minorHAnsi"/>
                <w:b/>
                <w:bCs/>
                <w:i/>
                <w:iCs/>
              </w:rPr>
            </w:pPr>
          </w:p>
          <w:p w14:paraId="389BCF56"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892ED7">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79AAE662"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892ED7">
            <w:pPr>
              <w:spacing w:line="300" w:lineRule="atLeast"/>
              <w:ind w:left="37"/>
              <w:rPr>
                <w:rFonts w:eastAsia="Yu Mincho" w:cstheme="minorHAnsi"/>
              </w:rPr>
            </w:pPr>
          </w:p>
          <w:p w14:paraId="4CEB5998"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2C5541A0"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2 punktas</w:t>
            </w:r>
          </w:p>
          <w:p w14:paraId="04FD52F9" w14:textId="77777777" w:rsidR="006E3CC2" w:rsidRPr="001F1025" w:rsidRDefault="006E3CC2" w:rsidP="00892ED7">
            <w:pPr>
              <w:spacing w:line="300" w:lineRule="atLeast"/>
              <w:ind w:left="37"/>
              <w:rPr>
                <w:rFonts w:eastAsia="Yu Mincho" w:cstheme="minorHAnsi"/>
              </w:rPr>
            </w:pPr>
          </w:p>
          <w:p w14:paraId="0564C6BE"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5DC3730F"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892ED7">
            <w:pPr>
              <w:spacing w:line="300" w:lineRule="atLeast"/>
              <w:ind w:left="37"/>
              <w:rPr>
                <w:rFonts w:eastAsia="Yu Mincho" w:cstheme="minorHAnsi"/>
              </w:rPr>
            </w:pPr>
          </w:p>
          <w:p w14:paraId="4672C324"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2E2201C8"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1F1025">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892ED7">
            <w:pPr>
              <w:spacing w:line="300" w:lineRule="atLeast"/>
              <w:ind w:left="37"/>
              <w:rPr>
                <w:rFonts w:eastAsia="Yu Mincho" w:cstheme="minorHAnsi"/>
              </w:rPr>
            </w:pPr>
          </w:p>
          <w:p w14:paraId="1A816A9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892ED7">
            <w:pPr>
              <w:spacing w:line="300" w:lineRule="atLeast"/>
              <w:ind w:left="32"/>
              <w:jc w:val="both"/>
              <w:rPr>
                <w:rFonts w:cstheme="minorHAnsi"/>
                <w:bCs/>
                <w:iCs/>
              </w:rPr>
            </w:pPr>
          </w:p>
          <w:p w14:paraId="7EEEF893" w14:textId="77777777" w:rsidR="006E3CC2" w:rsidRPr="001F1025" w:rsidRDefault="006E3CC2" w:rsidP="00892ED7">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892ED7">
            <w:pPr>
              <w:spacing w:line="300" w:lineRule="atLeast"/>
              <w:ind w:left="32"/>
              <w:jc w:val="both"/>
              <w:rPr>
                <w:rFonts w:cstheme="minorHAnsi"/>
                <w:b/>
                <w:bCs/>
              </w:rPr>
            </w:pPr>
          </w:p>
          <w:p w14:paraId="0F9B0E8F" w14:textId="77777777" w:rsidR="00914286" w:rsidRPr="001F1025" w:rsidRDefault="006E3CC2" w:rsidP="00892ED7">
            <w:pPr>
              <w:pBdr>
                <w:top w:val="nil"/>
                <w:left w:val="nil"/>
                <w:bottom w:val="nil"/>
                <w:right w:val="nil"/>
                <w:between w:val="nil"/>
                <w:bar w:val="nil"/>
              </w:pBdr>
              <w:spacing w:line="300" w:lineRule="atLeast"/>
              <w:jc w:val="both"/>
              <w:rPr>
                <w:rStyle w:val="Hipersaitas"/>
                <w:rFonts w:cstheme="minorHAnsi"/>
              </w:rPr>
            </w:pPr>
            <w:hyperlink r:id="rId24" w:history="1">
              <w:r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69AB2EBE" w:rsidR="006E3CC2" w:rsidRPr="001F1025" w:rsidRDefault="00492B0E"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6E3CC2" w:rsidRPr="001F1025">
              <w:rPr>
                <w:rFonts w:cstheme="minorHAnsi"/>
                <w:color w:val="000000"/>
                <w:u w:color="000000"/>
                <w:bdr w:val="nil"/>
              </w:rPr>
              <w:lastRenderedPageBreak/>
              <w:t>vertinimo, laimėtojo nustatymo, ir perkančioji organizacija gali tai įrodyti bet kokiomis teisėtomis priemonėmis.</w:t>
            </w:r>
          </w:p>
        </w:tc>
        <w:tc>
          <w:tcPr>
            <w:tcW w:w="730" w:type="pct"/>
          </w:tcPr>
          <w:p w14:paraId="2BC85D52"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892ED7">
            <w:pPr>
              <w:spacing w:line="300" w:lineRule="atLeast"/>
              <w:ind w:left="37"/>
              <w:rPr>
                <w:rFonts w:eastAsia="Yu Mincho" w:cstheme="minorHAnsi"/>
              </w:rPr>
            </w:pPr>
          </w:p>
          <w:p w14:paraId="59DDE2E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672D2E1A" w:rsidR="006E3CC2" w:rsidRPr="001F1025" w:rsidRDefault="006E3CC2" w:rsidP="00892ED7">
            <w:pPr>
              <w:spacing w:line="300" w:lineRule="atLeast"/>
              <w:jc w:val="both"/>
              <w:rPr>
                <w:rFonts w:cstheme="minorHAnsi"/>
              </w:rPr>
            </w:pPr>
            <w:r w:rsidRPr="001F1025">
              <w:rPr>
                <w:rFonts w:cstheme="minorHAnsi"/>
                <w:b/>
              </w:rPr>
              <w:t>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892ED7">
            <w:pPr>
              <w:spacing w:line="300" w:lineRule="atLeast"/>
              <w:jc w:val="both"/>
              <w:rPr>
                <w:rFonts w:cstheme="minorHAnsi"/>
              </w:rPr>
            </w:pPr>
            <w:r w:rsidRPr="001F1025">
              <w:rPr>
                <w:rFonts w:cstheme="minorHAnsi"/>
              </w:rPr>
              <w:t xml:space="preserve">Šiuo pagrindu tiekėjas taip pat pašalinamas iš pirkimo procedūros, kai, vadovaujantis kitų valstybių </w:t>
            </w:r>
            <w:r w:rsidRPr="001F1025">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892ED7">
            <w:pPr>
              <w:spacing w:line="300" w:lineRule="atLeast"/>
              <w:rPr>
                <w:rFonts w:eastAsia="Yu Mincho" w:cstheme="minorHAnsi"/>
              </w:rPr>
            </w:pPr>
          </w:p>
          <w:p w14:paraId="31044DCD" w14:textId="77777777" w:rsidR="006E3CC2" w:rsidRPr="001F1025" w:rsidRDefault="006E3CC2" w:rsidP="00892ED7">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892ED7">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892ED7">
            <w:pPr>
              <w:spacing w:line="300" w:lineRule="atLeast"/>
              <w:rPr>
                <w:rFonts w:cstheme="minorHAnsi"/>
              </w:rPr>
            </w:pPr>
            <w:hyperlink r:id="rId25" w:history="1">
              <w:r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hyperlink r:id="rId26"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4B4E77AF"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892ED7">
            <w:pPr>
              <w:spacing w:line="300" w:lineRule="atLeast"/>
              <w:jc w:val="both"/>
              <w:rPr>
                <w:rFonts w:cstheme="minorHAnsi"/>
                <w:b/>
              </w:rPr>
            </w:pPr>
          </w:p>
        </w:tc>
        <w:tc>
          <w:tcPr>
            <w:tcW w:w="730" w:type="pct"/>
          </w:tcPr>
          <w:p w14:paraId="428131B7"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892ED7">
            <w:pPr>
              <w:spacing w:line="300" w:lineRule="atLeast"/>
              <w:rPr>
                <w:rFonts w:eastAsia="Yu Mincho" w:cstheme="minorHAnsi"/>
              </w:rPr>
            </w:pPr>
          </w:p>
          <w:p w14:paraId="1AF47FE1"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892ED7">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7" w:history="1">
              <w:r w:rsidRPr="001F1025">
                <w:rPr>
                  <w:rFonts w:cstheme="minorHAnsi"/>
                  <w:color w:val="0000FF"/>
                  <w:u w:val="single"/>
                </w:rPr>
                <w:t>https://www.registrucentras.lt/jar/p/index.php</w:t>
              </w:r>
            </w:hyperlink>
          </w:p>
          <w:p w14:paraId="4474B9CE" w14:textId="77777777" w:rsidR="006E3CC2" w:rsidRPr="001F1025" w:rsidRDefault="006E3CC2" w:rsidP="00892ED7">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hyperlink r:id="rId28" w:history="1">
              <w:r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1C523F0E"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892ED7">
            <w:pPr>
              <w:spacing w:line="300" w:lineRule="atLeast"/>
              <w:rPr>
                <w:rFonts w:eastAsia="Yu Mincho" w:cstheme="minorHAnsi"/>
              </w:rPr>
            </w:pPr>
          </w:p>
          <w:p w14:paraId="0C93CD31"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892ED7">
            <w:pPr>
              <w:spacing w:line="300" w:lineRule="atLeast"/>
              <w:ind w:left="32"/>
              <w:jc w:val="both"/>
              <w:rPr>
                <w:rFonts w:cstheme="minorHAnsi"/>
                <w:b/>
                <w:bCs/>
                <w:iCs/>
              </w:rPr>
            </w:pPr>
          </w:p>
          <w:p w14:paraId="65BC9CEB" w14:textId="77777777" w:rsidR="006E3CC2" w:rsidRPr="001F1025" w:rsidRDefault="006E3CC2" w:rsidP="00892ED7">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9">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1A49C4B2"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w:t>
            </w:r>
            <w:r w:rsidRPr="001F1025">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 xml:space="preserve">VPĮ 46 straipsnio 4 dalies 7 </w:t>
            </w:r>
            <w:r w:rsidRPr="001F1025">
              <w:rPr>
                <w:rFonts w:eastAsia="Yu Mincho" w:cstheme="minorHAnsi"/>
                <w:b/>
                <w:bCs/>
              </w:rPr>
              <w:lastRenderedPageBreak/>
              <w:t>punkto c papunktis</w:t>
            </w:r>
          </w:p>
          <w:p w14:paraId="5AB3E9D2" w14:textId="77777777" w:rsidR="006E3CC2" w:rsidRPr="001F1025" w:rsidRDefault="006E3CC2" w:rsidP="00892ED7">
            <w:pPr>
              <w:spacing w:line="300" w:lineRule="atLeast"/>
              <w:rPr>
                <w:rFonts w:eastAsia="Yu Mincho" w:cstheme="minorHAnsi"/>
              </w:rPr>
            </w:pPr>
          </w:p>
          <w:p w14:paraId="431DFBEC"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892ED7">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892ED7">
            <w:pPr>
              <w:spacing w:line="300" w:lineRule="atLeast"/>
              <w:ind w:left="32"/>
              <w:jc w:val="both"/>
              <w:rPr>
                <w:rFonts w:cstheme="minorHAnsi"/>
                <w:bCs/>
                <w:iCs/>
              </w:rPr>
            </w:pPr>
          </w:p>
          <w:p w14:paraId="1E1BE44D" w14:textId="77777777" w:rsidR="006E3CC2" w:rsidRPr="001F1025" w:rsidRDefault="006E3CC2" w:rsidP="00892ED7">
            <w:pPr>
              <w:spacing w:line="300" w:lineRule="atLeast"/>
              <w:ind w:left="32"/>
              <w:rPr>
                <w:rFonts w:cstheme="minorHAnsi"/>
                <w:b/>
                <w:bCs/>
              </w:rPr>
            </w:pPr>
            <w:r w:rsidRPr="001F1025">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892ED7">
            <w:pPr>
              <w:spacing w:line="300" w:lineRule="atLeast"/>
              <w:rPr>
                <w:rFonts w:cstheme="minorHAnsi"/>
                <w:bCs/>
                <w:iCs/>
              </w:rPr>
            </w:pPr>
            <w:hyperlink r:id="rId30"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1B0B9484"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892ED7">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892ED7">
            <w:pPr>
              <w:spacing w:line="300" w:lineRule="atLeast"/>
              <w:rPr>
                <w:rFonts w:cstheme="minorHAnsi"/>
              </w:rPr>
            </w:pPr>
          </w:p>
        </w:tc>
        <w:tc>
          <w:tcPr>
            <w:tcW w:w="2639" w:type="pct"/>
          </w:tcPr>
          <w:p w14:paraId="3FFFE7B0" w14:textId="75795173"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892ED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264D5A1B" w:rsidR="006E3CC2" w:rsidRPr="001F1025" w:rsidRDefault="006E3CC2" w:rsidP="00892ED7">
            <w:pPr>
              <w:spacing w:line="300" w:lineRule="atLeast"/>
              <w:jc w:val="both"/>
              <w:rPr>
                <w:rFonts w:cstheme="minorHAnsi"/>
              </w:rPr>
            </w:pPr>
            <w:r w:rsidRPr="001F1025">
              <w:rPr>
                <w:rFonts w:cstheme="minorHAnsi"/>
                <w:b/>
              </w:rPr>
              <w:t>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892ED7">
            <w:pPr>
              <w:spacing w:line="300" w:lineRule="atLeast"/>
              <w:jc w:val="both"/>
              <w:rPr>
                <w:rFonts w:cstheme="minorHAnsi"/>
              </w:rPr>
            </w:pPr>
            <w:r w:rsidRPr="001F1025">
              <w:rPr>
                <w:rFonts w:cstheme="minorHAnsi"/>
              </w:rPr>
              <w:t xml:space="preserve">Tačiau kai yra šiame punkte apibrėžta situacija, perkančioji organizacija nepašalins tiekėjo iš </w:t>
            </w:r>
            <w:r w:rsidRPr="001F1025">
              <w:rPr>
                <w:rFonts w:cstheme="minorHAnsi"/>
              </w:rPr>
              <w:lastRenderedPageBreak/>
              <w:t>pirkimo procedūros, jeigu jis pateikia pagrįstų įrodymų, kad sugebės tinkamai įvykdyti sutartį.</w:t>
            </w:r>
          </w:p>
        </w:tc>
        <w:tc>
          <w:tcPr>
            <w:tcW w:w="730" w:type="pct"/>
          </w:tcPr>
          <w:p w14:paraId="3109083C"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892ED7">
            <w:pPr>
              <w:spacing w:line="300" w:lineRule="atLeast"/>
              <w:ind w:left="37"/>
              <w:rPr>
                <w:rFonts w:eastAsia="Yu Mincho" w:cstheme="minorHAnsi"/>
              </w:rPr>
            </w:pPr>
          </w:p>
          <w:p w14:paraId="53623D5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892ED7">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892ED7">
            <w:pPr>
              <w:spacing w:line="300" w:lineRule="atLeast"/>
              <w:jc w:val="both"/>
              <w:rPr>
                <w:rFonts w:cstheme="minorHAnsi"/>
                <w:bCs/>
              </w:rPr>
            </w:pPr>
            <w:hyperlink r:id="rId31"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892ED7">
            <w:pPr>
              <w:spacing w:line="300" w:lineRule="atLeast"/>
              <w:jc w:val="both"/>
              <w:rPr>
                <w:rFonts w:cstheme="minorHAnsi"/>
                <w:b/>
                <w:bCs/>
                <w:highlight w:val="lightGray"/>
              </w:rPr>
            </w:pPr>
          </w:p>
          <w:p w14:paraId="0D2DBE69" w14:textId="77777777" w:rsidR="006E3CC2" w:rsidRPr="001F1025" w:rsidRDefault="006E3CC2" w:rsidP="00892ED7">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w:t>
            </w:r>
            <w:r w:rsidRPr="001F1025">
              <w:rPr>
                <w:rFonts w:cstheme="minorHAnsi"/>
                <w:i/>
                <w:iCs/>
              </w:rPr>
              <w:lastRenderedPageBreak/>
              <w:t xml:space="preserve">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892ED7">
            <w:pPr>
              <w:spacing w:line="300" w:lineRule="atLeast"/>
              <w:ind w:left="32"/>
              <w:jc w:val="both"/>
              <w:rPr>
                <w:rFonts w:cstheme="minorHAnsi"/>
              </w:rPr>
            </w:pPr>
          </w:p>
          <w:p w14:paraId="0C73CE53"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892ED7">
            <w:pPr>
              <w:pStyle w:val="Betarp"/>
              <w:spacing w:line="300" w:lineRule="atLeast"/>
              <w:jc w:val="both"/>
              <w:rPr>
                <w:rFonts w:cstheme="minorHAnsi"/>
                <w:b/>
                <w:bCs/>
                <w:i/>
                <w:iCs/>
              </w:rPr>
            </w:pPr>
          </w:p>
          <w:p w14:paraId="2997A357"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892ED7">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00868299" w:rsidR="006E3CC2" w:rsidRPr="001F1025" w:rsidRDefault="006E3CC2" w:rsidP="00892ED7">
            <w:pPr>
              <w:spacing w:line="300" w:lineRule="atLeast"/>
              <w:jc w:val="both"/>
              <w:rPr>
                <w:rFonts w:cstheme="minorHAnsi"/>
              </w:rPr>
            </w:pPr>
            <w:r w:rsidRPr="001F1025">
              <w:rPr>
                <w:rFonts w:cstheme="minorHAnsi"/>
                <w:b/>
              </w:rPr>
              <w:lastRenderedPageBreak/>
              <w:t>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892ED7">
            <w:pPr>
              <w:spacing w:line="300" w:lineRule="atLeast"/>
              <w:ind w:left="37"/>
              <w:rPr>
                <w:rFonts w:eastAsia="Yu Mincho" w:cstheme="minorHAnsi"/>
              </w:rPr>
            </w:pPr>
          </w:p>
          <w:p w14:paraId="4F1C522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B050"/>
                <w:u w:color="000000"/>
                <w:bdr w:val="nil"/>
              </w:rPr>
            </w:pPr>
          </w:p>
        </w:tc>
      </w:tr>
      <w:tr w:rsidR="00CC2E0F" w:rsidRPr="001F1025" w14:paraId="3E088CCE" w14:textId="77777777" w:rsidTr="002317F2">
        <w:trPr>
          <w:jc w:val="center"/>
        </w:trPr>
        <w:tc>
          <w:tcPr>
            <w:tcW w:w="1631" w:type="pct"/>
          </w:tcPr>
          <w:p w14:paraId="0D64BCE9" w14:textId="6047D63F" w:rsidR="00CC2E0F" w:rsidRPr="00CC2E0F" w:rsidRDefault="00CC2E0F" w:rsidP="00CC2E0F">
            <w:pPr>
              <w:spacing w:line="300" w:lineRule="atLeast"/>
              <w:jc w:val="both"/>
              <w:rPr>
                <w:rFonts w:cstheme="minorHAnsi"/>
                <w:b/>
              </w:rPr>
            </w:pPr>
            <w:r w:rsidRPr="00CC2E0F">
              <w:rPr>
                <w:b/>
                <w:bCs/>
              </w:rPr>
              <w:t>1.16.</w:t>
            </w:r>
            <w:r w:rsidRPr="00CC2E0F">
              <w:t xml:space="preserve"> Tiekėjas yra įsteigtas arba dalyvauja pirkime vietoj kito asmens, siekiant išvengti VPĮ 46 straipsnio 4 ir 6 dalyse nurodytų pašalinimo pagrindų taikymo.</w:t>
            </w:r>
          </w:p>
        </w:tc>
        <w:tc>
          <w:tcPr>
            <w:tcW w:w="730" w:type="pct"/>
          </w:tcPr>
          <w:p w14:paraId="3EF3104B" w14:textId="77777777" w:rsidR="00CC2E0F" w:rsidRPr="00CC2E0F" w:rsidRDefault="00CC2E0F" w:rsidP="00CC2E0F">
            <w:pPr>
              <w:spacing w:after="0" w:line="240" w:lineRule="auto"/>
              <w:rPr>
                <w:rFonts w:ascii="Calibri" w:hAnsi="Calibri" w:cs="Calibri"/>
                <w:b/>
                <w:bCs/>
                <w:lang w:eastAsia="en-US"/>
              </w:rPr>
            </w:pPr>
            <w:r w:rsidRPr="00CC2E0F">
              <w:rPr>
                <w:rFonts w:ascii="Calibri" w:hAnsi="Calibri" w:cs="Calibri"/>
                <w:b/>
                <w:bCs/>
                <w:lang w:eastAsia="en-US"/>
              </w:rPr>
              <w:t>VPĮ 46 straipsnio 7 dalis</w:t>
            </w:r>
          </w:p>
          <w:p w14:paraId="0DC4EC2F" w14:textId="77777777" w:rsidR="00CC2E0F" w:rsidRPr="00CC2E0F" w:rsidRDefault="00CC2E0F" w:rsidP="00CC2E0F">
            <w:pPr>
              <w:spacing w:after="0" w:line="240" w:lineRule="auto"/>
              <w:rPr>
                <w:rFonts w:ascii="Calibri" w:hAnsi="Calibri" w:cs="Calibri"/>
                <w:b/>
                <w:bCs/>
                <w:lang w:eastAsia="en-US"/>
              </w:rPr>
            </w:pPr>
          </w:p>
          <w:p w14:paraId="6CAFF369" w14:textId="56A57FDE" w:rsidR="00CC2E0F" w:rsidRPr="00CC2E0F" w:rsidRDefault="00CC2E0F" w:rsidP="00CC2E0F">
            <w:pPr>
              <w:spacing w:line="300" w:lineRule="atLeast"/>
              <w:ind w:left="37"/>
              <w:rPr>
                <w:rFonts w:eastAsia="Yu Mincho" w:cstheme="minorHAnsi"/>
                <w:b/>
                <w:bCs/>
              </w:rPr>
            </w:pPr>
            <w:r w:rsidRPr="00CC2E0F">
              <w:rPr>
                <w:rFonts w:ascii="Calibri" w:hAnsi="Calibri" w:cs="Calibri"/>
                <w:lang w:eastAsia="en-US"/>
              </w:rPr>
              <w:t>EBVPD III dalies D3 punktas</w:t>
            </w:r>
          </w:p>
        </w:tc>
        <w:tc>
          <w:tcPr>
            <w:tcW w:w="2639" w:type="pct"/>
          </w:tcPr>
          <w:p w14:paraId="26275BB7" w14:textId="77777777" w:rsidR="00CC2E0F" w:rsidRPr="00CC2E0F" w:rsidRDefault="00CC2E0F" w:rsidP="00CC2E0F">
            <w:pPr>
              <w:spacing w:line="240" w:lineRule="auto"/>
              <w:jc w:val="both"/>
            </w:pPr>
            <w:r w:rsidRPr="00CC2E0F">
              <w:rPr>
                <w:rFonts w:ascii="Calibri" w:hAnsi="Calibri" w:cs="Calibri"/>
                <w:lang w:eastAsia="en-US"/>
              </w:rPr>
              <w:t xml:space="preserve">Iš Lietuvoje įsteigtų subjektų įrodančių dokumentų nereikalaujama. </w:t>
            </w:r>
            <w:r w:rsidRPr="00CC2E0F">
              <w:t>Užtenka pateikto EBVPD.</w:t>
            </w:r>
          </w:p>
          <w:p w14:paraId="3519E8E6" w14:textId="77777777" w:rsidR="00CC2E0F" w:rsidRPr="00CC2E0F" w:rsidRDefault="00CC2E0F" w:rsidP="00CC2E0F">
            <w:pPr>
              <w:spacing w:line="300" w:lineRule="atLeast"/>
              <w:jc w:val="both"/>
            </w:pPr>
          </w:p>
        </w:tc>
      </w:tr>
    </w:tbl>
    <w:p w14:paraId="327B1AA3" w14:textId="63305FBB" w:rsidR="00A4599F" w:rsidRPr="001F1025" w:rsidRDefault="003F1531" w:rsidP="00892ED7">
      <w:pPr>
        <w:spacing w:line="300" w:lineRule="atLeast"/>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5CCE12DB"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AF6EA5">
        <w:rPr>
          <w:rFonts w:cstheme="minorHAnsi"/>
          <w:b/>
        </w:rPr>
        <w:t xml:space="preserve">pirkimo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32"/>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2"/>
        <w:gridCol w:w="3827"/>
        <w:gridCol w:w="4863"/>
      </w:tblGrid>
      <w:tr w:rsidR="00504BFD" w:rsidRPr="001F1025" w14:paraId="4E32B1E2" w14:textId="647459D9" w:rsidTr="004F1194">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9146CA">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9146CA">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9146CA">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9146CA">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9146CA">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9146CA">
            <w:pPr>
              <w:autoSpaceDE w:val="0"/>
              <w:autoSpaceDN w:val="0"/>
              <w:adjustRightInd w:val="0"/>
              <w:spacing w:line="300" w:lineRule="atLeast"/>
              <w:rPr>
                <w:rFonts w:asciiTheme="minorHAnsi" w:hAnsiTheme="minorHAnsi" w:cstheme="minorHAnsi"/>
                <w:color w:val="000000"/>
                <w:sz w:val="21"/>
                <w:szCs w:val="21"/>
              </w:rPr>
            </w:pPr>
          </w:p>
        </w:tc>
      </w:tr>
      <w:tr w:rsidR="004D1B36" w:rsidRPr="001F1025" w14:paraId="586E668D"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4D1B36" w:rsidRPr="001F1025" w:rsidRDefault="004D1B36" w:rsidP="004D1B36">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53DD8BC" w14:textId="2969DB26" w:rsidR="004D1B36" w:rsidRPr="00F11DFC" w:rsidRDefault="004D1B36" w:rsidP="004D1B36">
            <w:pPr>
              <w:pStyle w:val="prastasiniatinklio"/>
              <w:shd w:val="clear" w:color="auto" w:fill="FFFFFF"/>
              <w:spacing w:before="0" w:beforeAutospacing="0" w:after="0" w:afterAutospacing="0" w:line="300" w:lineRule="atLeast"/>
              <w:jc w:val="both"/>
              <w:rPr>
                <w:rFonts w:ascii="Calibri" w:hAnsi="Calibri" w:cs="Calibri"/>
                <w:sz w:val="21"/>
                <w:szCs w:val="21"/>
              </w:rPr>
            </w:pPr>
            <w:r w:rsidRPr="00F11DFC">
              <w:rPr>
                <w:rFonts w:ascii="Calibri" w:hAnsi="Calibri" w:cs="Calibri"/>
                <w:b/>
                <w:bCs/>
                <w:sz w:val="21"/>
                <w:szCs w:val="21"/>
                <w:bdr w:val="none" w:sz="0" w:space="0" w:color="auto" w:frame="1"/>
              </w:rPr>
              <w:t>Tiekėjas</w:t>
            </w:r>
            <w:r>
              <w:rPr>
                <w:rFonts w:ascii="Calibri" w:hAnsi="Calibri" w:cs="Calibri"/>
                <w:b/>
                <w:bCs/>
                <w:sz w:val="21"/>
                <w:szCs w:val="21"/>
                <w:bdr w:val="none" w:sz="0" w:space="0" w:color="auto" w:frame="1"/>
              </w:rPr>
              <w:t xml:space="preserve"> </w:t>
            </w:r>
            <w:r w:rsidRPr="00F11DFC">
              <w:rPr>
                <w:rFonts w:ascii="Calibri" w:hAnsi="Calibri" w:cs="Calibri"/>
                <w:b/>
                <w:bCs/>
                <w:sz w:val="21"/>
                <w:szCs w:val="21"/>
                <w:u w:val="single"/>
                <w:bdr w:val="none" w:sz="0" w:space="0" w:color="auto" w:frame="1"/>
              </w:rPr>
              <w:t>pasiūlymų</w:t>
            </w:r>
            <w:r>
              <w:rPr>
                <w:rFonts w:ascii="Calibri" w:hAnsi="Calibri" w:cs="Calibri"/>
                <w:b/>
                <w:bCs/>
                <w:sz w:val="21"/>
                <w:szCs w:val="21"/>
                <w:u w:val="single"/>
                <w:bdr w:val="none" w:sz="0" w:space="0" w:color="auto" w:frame="1"/>
              </w:rPr>
              <w:t xml:space="preserve"> </w:t>
            </w:r>
            <w:r w:rsidRPr="00F11DFC">
              <w:rPr>
                <w:rFonts w:ascii="Calibri" w:hAnsi="Calibri" w:cs="Calibri"/>
                <w:b/>
                <w:bCs/>
                <w:sz w:val="21"/>
                <w:szCs w:val="21"/>
                <w:u w:val="single"/>
                <w:bdr w:val="none" w:sz="0" w:space="0" w:color="auto" w:frame="1"/>
              </w:rPr>
              <w:t>pateikimo termino pabaigos dieną</w:t>
            </w:r>
            <w:r w:rsidRPr="00F11DFC">
              <w:rPr>
                <w:rFonts w:ascii="Calibri" w:hAnsi="Calibri" w:cs="Calibri"/>
                <w:b/>
                <w:bCs/>
                <w:sz w:val="21"/>
                <w:szCs w:val="21"/>
                <w:bdr w:val="none" w:sz="0" w:space="0" w:color="auto" w:frame="1"/>
              </w:rPr>
              <w:t> turi teisę verstis statybos darbų veikla </w:t>
            </w:r>
            <w:r w:rsidRPr="000C28F0">
              <w:rPr>
                <w:rFonts w:ascii="Calibri" w:hAnsi="Calibri" w:cs="Calibri"/>
                <w:i/>
                <w:iCs/>
                <w:sz w:val="21"/>
                <w:szCs w:val="21"/>
                <w:bdr w:val="none" w:sz="0" w:space="0" w:color="auto" w:frame="1"/>
              </w:rPr>
              <w:t xml:space="preserve">(vadovaujantis </w:t>
            </w:r>
            <w:r w:rsidR="000C28F0" w:rsidRPr="000C28F0">
              <w:rPr>
                <w:rFonts w:ascii="Calibri" w:hAnsi="Calibri" w:cs="Calibri"/>
                <w:i/>
                <w:iCs/>
                <w:sz w:val="21"/>
                <w:szCs w:val="21"/>
              </w:rPr>
              <w:t xml:space="preserve"> Lietuvos Respublikos </w:t>
            </w:r>
            <w:r w:rsidRPr="000C28F0">
              <w:rPr>
                <w:rFonts w:ascii="Calibri" w:hAnsi="Calibri" w:cs="Calibri"/>
                <w:i/>
                <w:iCs/>
                <w:sz w:val="21"/>
                <w:szCs w:val="21"/>
                <w:bdr w:val="none" w:sz="0" w:space="0" w:color="auto" w:frame="1"/>
              </w:rPr>
              <w:t xml:space="preserve"> statybos įstatymo 18 str.):</w:t>
            </w:r>
            <w:r w:rsidRPr="00F11DFC">
              <w:rPr>
                <w:rFonts w:ascii="Calibri" w:hAnsi="Calibri" w:cs="Calibri"/>
                <w:b/>
                <w:bCs/>
                <w:sz w:val="21"/>
                <w:szCs w:val="21"/>
                <w:bdr w:val="none" w:sz="0" w:space="0" w:color="auto" w:frame="1"/>
              </w:rPr>
              <w:t> </w:t>
            </w:r>
          </w:p>
          <w:p w14:paraId="10B0834F" w14:textId="77777777" w:rsidR="004D1B36" w:rsidRPr="00F11DFC" w:rsidRDefault="004D1B36" w:rsidP="004D1B36">
            <w:pPr>
              <w:shd w:val="clear" w:color="auto" w:fill="FFFFFF"/>
              <w:spacing w:line="300" w:lineRule="atLeast"/>
              <w:jc w:val="both"/>
              <w:rPr>
                <w:rFonts w:ascii="Calibri" w:hAnsi="Calibri" w:cs="Calibri"/>
                <w:color w:val="000000"/>
                <w:sz w:val="21"/>
                <w:szCs w:val="21"/>
                <w:bdr w:val="none" w:sz="0" w:space="0" w:color="auto" w:frame="1"/>
              </w:rPr>
            </w:pPr>
            <w:r w:rsidRPr="00F11DFC">
              <w:rPr>
                <w:rFonts w:ascii="Calibri" w:hAnsi="Calibri" w:cs="Calibri"/>
                <w:b/>
                <w:color w:val="000000"/>
                <w:sz w:val="21"/>
                <w:szCs w:val="21"/>
                <w:bdr w:val="none" w:sz="0" w:space="0" w:color="auto" w:frame="1"/>
              </w:rPr>
              <w:t>Statinių kategorija:</w:t>
            </w:r>
            <w:r w:rsidRPr="00F11DFC">
              <w:rPr>
                <w:rFonts w:ascii="Calibri" w:hAnsi="Calibri" w:cs="Calibri"/>
                <w:color w:val="000000"/>
                <w:sz w:val="21"/>
                <w:szCs w:val="21"/>
                <w:bdr w:val="none" w:sz="0" w:space="0" w:color="auto" w:frame="1"/>
              </w:rPr>
              <w:t xml:space="preserve"> </w:t>
            </w:r>
            <w:r w:rsidRPr="00D97A23">
              <w:rPr>
                <w:rFonts w:ascii="Calibri" w:hAnsi="Calibri" w:cs="Calibri"/>
                <w:i/>
                <w:iCs/>
                <w:color w:val="000000"/>
                <w:sz w:val="21"/>
                <w:szCs w:val="21"/>
                <w:bdr w:val="none" w:sz="0" w:space="0" w:color="auto" w:frame="1"/>
              </w:rPr>
              <w:t>ypatingieji statiniai;</w:t>
            </w:r>
            <w:r w:rsidRPr="00F11DFC">
              <w:rPr>
                <w:rFonts w:ascii="Calibri" w:hAnsi="Calibri" w:cs="Calibri"/>
                <w:color w:val="000000"/>
                <w:sz w:val="21"/>
                <w:szCs w:val="21"/>
                <w:bdr w:val="none" w:sz="0" w:space="0" w:color="auto" w:frame="1"/>
              </w:rPr>
              <w:t xml:space="preserve"> </w:t>
            </w:r>
          </w:p>
          <w:p w14:paraId="5EAA2D76" w14:textId="528CEE20" w:rsidR="004D1B36" w:rsidRPr="00626179" w:rsidRDefault="004D1B36" w:rsidP="004D1B36">
            <w:pPr>
              <w:shd w:val="clear" w:color="auto" w:fill="FFFFFF"/>
              <w:spacing w:line="300" w:lineRule="atLeast"/>
              <w:jc w:val="both"/>
              <w:rPr>
                <w:rFonts w:ascii="Calibri" w:hAnsi="Calibri" w:cs="Calibri"/>
                <w:color w:val="000000"/>
                <w:sz w:val="21"/>
                <w:szCs w:val="21"/>
                <w:bdr w:val="none" w:sz="0" w:space="0" w:color="auto" w:frame="1"/>
              </w:rPr>
            </w:pPr>
            <w:r w:rsidRPr="00171BAE">
              <w:rPr>
                <w:rFonts w:ascii="Calibri" w:hAnsi="Calibri" w:cs="Calibri"/>
                <w:b/>
                <w:color w:val="000000"/>
                <w:sz w:val="21"/>
                <w:szCs w:val="21"/>
                <w:bdr w:val="none" w:sz="0" w:space="0" w:color="auto" w:frame="1"/>
              </w:rPr>
              <w:t>P</w:t>
            </w:r>
            <w:r w:rsidRPr="00171BAE">
              <w:rPr>
                <w:rFonts w:asciiTheme="minorHAnsi" w:hAnsiTheme="minorHAnsi" w:cstheme="minorHAnsi"/>
                <w:b/>
                <w:sz w:val="21"/>
                <w:szCs w:val="21"/>
              </w:rPr>
              <w:t>astato tipas:</w:t>
            </w:r>
            <w:r w:rsidRPr="00F11DFC">
              <w:rPr>
                <w:rFonts w:asciiTheme="minorHAnsi" w:hAnsiTheme="minorHAnsi" w:cstheme="minorHAnsi"/>
                <w:sz w:val="21"/>
                <w:szCs w:val="21"/>
              </w:rPr>
              <w:t xml:space="preserve"> </w:t>
            </w:r>
            <w:r w:rsidRPr="00171BAE">
              <w:rPr>
                <w:rFonts w:asciiTheme="minorHAnsi" w:hAnsiTheme="minorHAnsi" w:cstheme="minorHAnsi"/>
                <w:i/>
                <w:color w:val="000000"/>
                <w:sz w:val="21"/>
                <w:szCs w:val="21"/>
                <w:bdr w:val="none" w:sz="0" w:space="0" w:color="auto" w:frame="1"/>
              </w:rPr>
              <w:t>negyvenamieji pastatai</w:t>
            </w:r>
            <w:r>
              <w:rPr>
                <w:rFonts w:asciiTheme="minorHAnsi" w:hAnsiTheme="minorHAnsi" w:cstheme="minorHAnsi"/>
                <w:color w:val="000000"/>
                <w:sz w:val="21"/>
                <w:szCs w:val="21"/>
                <w:bdr w:val="none" w:sz="0" w:space="0" w:color="auto" w:frame="1"/>
              </w:rPr>
              <w:t>,</w:t>
            </w:r>
            <w:r w:rsidRPr="00171BAE">
              <w:rPr>
                <w:rFonts w:asciiTheme="minorHAnsi" w:hAnsiTheme="minorHAnsi" w:cstheme="minorHAnsi"/>
                <w:color w:val="000000"/>
                <w:sz w:val="21"/>
                <w:szCs w:val="21"/>
                <w:bdr w:val="none" w:sz="0" w:space="0" w:color="auto" w:frame="1"/>
              </w:rPr>
              <w:t xml:space="preserve"> </w:t>
            </w:r>
            <w:r w:rsidRPr="00171BAE">
              <w:rPr>
                <w:rFonts w:asciiTheme="minorHAnsi" w:hAnsiTheme="minorHAnsi" w:cstheme="minorHAnsi"/>
                <w:b/>
                <w:color w:val="000000"/>
                <w:sz w:val="21"/>
                <w:szCs w:val="21"/>
                <w:bdr w:val="none" w:sz="0" w:space="0" w:color="auto" w:frame="1"/>
              </w:rPr>
              <w:t>pastat</w:t>
            </w:r>
            <w:r>
              <w:rPr>
                <w:rFonts w:asciiTheme="minorHAnsi" w:hAnsiTheme="minorHAnsi" w:cstheme="minorHAnsi"/>
                <w:b/>
                <w:color w:val="000000"/>
                <w:sz w:val="21"/>
                <w:szCs w:val="21"/>
                <w:bdr w:val="none" w:sz="0" w:space="0" w:color="auto" w:frame="1"/>
              </w:rPr>
              <w:t>ų</w:t>
            </w:r>
            <w:r w:rsidRPr="00171BAE">
              <w:rPr>
                <w:rFonts w:asciiTheme="minorHAnsi" w:hAnsiTheme="minorHAnsi" w:cstheme="minorHAnsi"/>
                <w:b/>
                <w:color w:val="000000"/>
                <w:sz w:val="21"/>
                <w:szCs w:val="21"/>
                <w:bdr w:val="none" w:sz="0" w:space="0" w:color="auto" w:frame="1"/>
              </w:rPr>
              <w:t xml:space="preserve"> </w:t>
            </w:r>
            <w:r w:rsidRPr="00626179">
              <w:rPr>
                <w:rFonts w:asciiTheme="minorHAnsi" w:hAnsiTheme="minorHAnsi" w:cstheme="minorHAnsi"/>
                <w:b/>
                <w:color w:val="000000"/>
                <w:sz w:val="21"/>
                <w:szCs w:val="21"/>
                <w:bdr w:val="none" w:sz="0" w:space="0" w:color="auto" w:frame="1"/>
              </w:rPr>
              <w:t>paskirties grupė:</w:t>
            </w:r>
            <w:r w:rsidRPr="00626179">
              <w:rPr>
                <w:rFonts w:asciiTheme="minorHAnsi" w:hAnsiTheme="minorHAnsi" w:cstheme="minorHAnsi"/>
                <w:color w:val="000000"/>
                <w:sz w:val="21"/>
                <w:szCs w:val="21"/>
                <w:bdr w:val="none" w:sz="0" w:space="0" w:color="auto" w:frame="1"/>
              </w:rPr>
              <w:t xml:space="preserve"> </w:t>
            </w:r>
            <w:r w:rsidRPr="00626179">
              <w:rPr>
                <w:rFonts w:asciiTheme="minorHAnsi" w:hAnsiTheme="minorHAnsi" w:cstheme="minorHAnsi"/>
                <w:i/>
                <w:color w:val="000000"/>
                <w:sz w:val="21"/>
                <w:szCs w:val="21"/>
                <w:bdr w:val="none" w:sz="0" w:space="0" w:color="auto" w:frame="1"/>
              </w:rPr>
              <w:t>visuomeninių</w:t>
            </w:r>
            <w:r w:rsidRPr="00626179">
              <w:rPr>
                <w:rFonts w:asciiTheme="minorHAnsi" w:hAnsiTheme="minorHAnsi" w:cstheme="minorHAnsi"/>
                <w:color w:val="000000"/>
                <w:sz w:val="21"/>
                <w:szCs w:val="21"/>
                <w:bdr w:val="none" w:sz="0" w:space="0" w:color="auto" w:frame="1"/>
              </w:rPr>
              <w:t xml:space="preserve">,  </w:t>
            </w:r>
            <w:r w:rsidRPr="00626179">
              <w:rPr>
                <w:rFonts w:asciiTheme="minorHAnsi" w:hAnsiTheme="minorHAnsi" w:cstheme="minorHAnsi"/>
                <w:b/>
                <w:color w:val="000000"/>
                <w:sz w:val="21"/>
                <w:szCs w:val="21"/>
                <w:bdr w:val="none" w:sz="0" w:space="0" w:color="auto" w:frame="1"/>
              </w:rPr>
              <w:t>pastat</w:t>
            </w:r>
            <w:r>
              <w:rPr>
                <w:rFonts w:asciiTheme="minorHAnsi" w:hAnsiTheme="minorHAnsi" w:cstheme="minorHAnsi"/>
                <w:b/>
                <w:color w:val="000000"/>
                <w:sz w:val="21"/>
                <w:szCs w:val="21"/>
                <w:bdr w:val="none" w:sz="0" w:space="0" w:color="auto" w:frame="1"/>
              </w:rPr>
              <w:t>ų</w:t>
            </w:r>
            <w:r w:rsidRPr="00626179">
              <w:rPr>
                <w:rFonts w:asciiTheme="minorHAnsi" w:hAnsiTheme="minorHAnsi" w:cstheme="minorHAnsi"/>
                <w:b/>
                <w:color w:val="000000"/>
                <w:sz w:val="21"/>
                <w:szCs w:val="21"/>
                <w:bdr w:val="none" w:sz="0" w:space="0" w:color="auto" w:frame="1"/>
              </w:rPr>
              <w:t xml:space="preserve"> paskirtis:</w:t>
            </w:r>
            <w:r w:rsidRPr="00626179">
              <w:rPr>
                <w:rFonts w:asciiTheme="minorHAnsi" w:hAnsiTheme="minorHAnsi" w:cstheme="minorHAnsi"/>
                <w:color w:val="000000"/>
                <w:sz w:val="21"/>
                <w:szCs w:val="21"/>
                <w:bdr w:val="none" w:sz="0" w:space="0" w:color="auto" w:frame="1"/>
              </w:rPr>
              <w:t xml:space="preserve"> </w:t>
            </w:r>
            <w:r>
              <w:rPr>
                <w:rFonts w:asciiTheme="minorHAnsi" w:hAnsiTheme="minorHAnsi" w:cstheme="minorHAnsi"/>
                <w:i/>
                <w:color w:val="000000"/>
                <w:sz w:val="21"/>
                <w:szCs w:val="21"/>
                <w:bdr w:val="none" w:sz="0" w:space="0" w:color="auto" w:frame="1"/>
              </w:rPr>
              <w:t>gydymo</w:t>
            </w:r>
            <w:r w:rsidRPr="00626179">
              <w:rPr>
                <w:rFonts w:asciiTheme="minorHAnsi" w:hAnsiTheme="minorHAnsi" w:cstheme="minorHAnsi"/>
                <w:color w:val="000000"/>
                <w:sz w:val="21"/>
                <w:szCs w:val="21"/>
                <w:bdr w:val="none" w:sz="0" w:space="0" w:color="auto" w:frame="1"/>
              </w:rPr>
              <w:t xml:space="preserve">, </w:t>
            </w:r>
            <w:r w:rsidR="00742600" w:rsidRPr="00626179">
              <w:rPr>
                <w:rFonts w:asciiTheme="minorHAnsi" w:eastAsia="Calibri" w:hAnsiTheme="minorHAnsi" w:cstheme="minorHAnsi"/>
                <w:i/>
                <w:iCs/>
                <w:sz w:val="21"/>
                <w:szCs w:val="21"/>
              </w:rPr>
              <w:t xml:space="preserve"> taip pat </w:t>
            </w:r>
            <w:r w:rsidR="00742600" w:rsidRPr="0043497E">
              <w:rPr>
                <w:rFonts w:ascii="Calibri" w:eastAsia="Calibri" w:hAnsi="Calibri" w:cs="Calibri"/>
                <w:i/>
                <w:iCs/>
                <w:sz w:val="21"/>
                <w:szCs w:val="21"/>
              </w:rPr>
              <w:t xml:space="preserve"> minėti statiniai, esantys kultūros paveldo objekto teritorijoje, jo apsaugos zonoje, kultūros paveldo vietovėje</w:t>
            </w:r>
            <w:r w:rsidRPr="00626179">
              <w:rPr>
                <w:rFonts w:ascii="Calibri" w:eastAsia="Calibri" w:hAnsi="Calibri" w:cs="Calibri"/>
                <w:iCs/>
                <w:sz w:val="21"/>
                <w:szCs w:val="21"/>
              </w:rPr>
              <w:t>.</w:t>
            </w:r>
            <w:r w:rsidRPr="00626179">
              <w:rPr>
                <w:rFonts w:ascii="Calibri" w:hAnsi="Calibri" w:cs="Calibri"/>
                <w:color w:val="000000"/>
                <w:sz w:val="21"/>
                <w:szCs w:val="21"/>
                <w:bdr w:val="none" w:sz="0" w:space="0" w:color="auto" w:frame="1"/>
              </w:rPr>
              <w:t xml:space="preserve">  </w:t>
            </w:r>
          </w:p>
          <w:p w14:paraId="419EF7CF" w14:textId="77777777" w:rsidR="004D1B36" w:rsidRDefault="004D1B36" w:rsidP="004D1B36">
            <w:pPr>
              <w:spacing w:line="300" w:lineRule="atLeast"/>
              <w:jc w:val="both"/>
              <w:rPr>
                <w:rFonts w:ascii="Calibri" w:hAnsi="Calibri" w:cs="Calibri"/>
                <w:b/>
                <w:bCs/>
                <w:sz w:val="21"/>
                <w:szCs w:val="21"/>
              </w:rPr>
            </w:pPr>
            <w:r w:rsidRPr="00626179">
              <w:rPr>
                <w:rFonts w:ascii="Calibri" w:hAnsi="Calibri" w:cs="Calibri"/>
                <w:b/>
                <w:bCs/>
                <w:sz w:val="21"/>
                <w:szCs w:val="21"/>
              </w:rPr>
              <w:t>Statybos darbų sritys:</w:t>
            </w:r>
            <w:r w:rsidRPr="00140A10">
              <w:rPr>
                <w:rFonts w:ascii="Calibri" w:hAnsi="Calibri" w:cs="Calibri"/>
                <w:b/>
                <w:bCs/>
                <w:sz w:val="21"/>
                <w:szCs w:val="21"/>
              </w:rPr>
              <w:t xml:space="preserve"> </w:t>
            </w:r>
          </w:p>
          <w:p w14:paraId="0A95A847" w14:textId="5409B40F" w:rsidR="004D1B36" w:rsidRPr="00140A10" w:rsidRDefault="004D1B36" w:rsidP="004D1B36">
            <w:pPr>
              <w:spacing w:line="300" w:lineRule="atLeast"/>
              <w:jc w:val="both"/>
              <w:rPr>
                <w:rFonts w:ascii="Calibri" w:hAnsi="Calibri" w:cs="Calibri"/>
                <w:i/>
                <w:iCs/>
                <w:sz w:val="21"/>
                <w:szCs w:val="21"/>
              </w:rPr>
            </w:pPr>
            <w:r w:rsidRPr="00140A10">
              <w:rPr>
                <w:rFonts w:ascii="Calibri" w:hAnsi="Calibri" w:cs="Calibri"/>
                <w:b/>
                <w:bCs/>
                <w:sz w:val="21"/>
                <w:szCs w:val="21"/>
              </w:rPr>
              <w:t>Bendrieji statybos darbai</w:t>
            </w:r>
            <w:r>
              <w:rPr>
                <w:rFonts w:ascii="Calibri" w:hAnsi="Calibri" w:cs="Calibri"/>
                <w:b/>
                <w:bCs/>
                <w:sz w:val="21"/>
                <w:szCs w:val="21"/>
              </w:rPr>
              <w:t>:</w:t>
            </w:r>
            <w:r w:rsidRPr="00140A10">
              <w:rPr>
                <w:rFonts w:ascii="Calibri" w:hAnsi="Calibri" w:cs="Calibri"/>
                <w:sz w:val="21"/>
                <w:szCs w:val="21"/>
              </w:rPr>
              <w:t xml:space="preserve"> </w:t>
            </w:r>
            <w:r w:rsidRPr="00223C08">
              <w:rPr>
                <w:rFonts w:ascii="Calibri" w:hAnsi="Calibri" w:cs="Calibri"/>
                <w:i/>
                <w:iCs/>
                <w:sz w:val="21"/>
                <w:szCs w:val="21"/>
              </w:rPr>
              <w:t xml:space="preserve">statybinių konstrukcijų (gelžbetonio, betono, metalo, medžio) statyba ir montavimas, hidroizoliacija, </w:t>
            </w:r>
            <w:r>
              <w:rPr>
                <w:rFonts w:ascii="Calibri" w:hAnsi="Calibri" w:cs="Calibri"/>
                <w:i/>
                <w:iCs/>
                <w:sz w:val="21"/>
                <w:szCs w:val="21"/>
              </w:rPr>
              <w:t xml:space="preserve">stogų įrengimas, </w:t>
            </w:r>
            <w:r w:rsidRPr="00223C08">
              <w:rPr>
                <w:rFonts w:asciiTheme="minorHAnsi" w:hAnsiTheme="minorHAnsi" w:cstheme="minorHAnsi"/>
                <w:i/>
                <w:iCs/>
                <w:sz w:val="21"/>
                <w:szCs w:val="21"/>
              </w:rPr>
              <w:t>apdailos darbai (grindų įrengimas,</w:t>
            </w:r>
            <w:r>
              <w:rPr>
                <w:rFonts w:asciiTheme="minorHAnsi" w:hAnsiTheme="minorHAnsi" w:cstheme="minorHAnsi"/>
                <w:i/>
                <w:iCs/>
                <w:sz w:val="21"/>
                <w:szCs w:val="21"/>
              </w:rPr>
              <w:t xml:space="preserve"> paviršių apdaila plytelėmis,</w:t>
            </w:r>
            <w:r w:rsidRPr="00223C08">
              <w:rPr>
                <w:rFonts w:asciiTheme="minorHAnsi" w:hAnsiTheme="minorHAnsi" w:cstheme="minorHAnsi"/>
                <w:i/>
                <w:iCs/>
                <w:sz w:val="21"/>
                <w:szCs w:val="21"/>
              </w:rPr>
              <w:t xml:space="preserve"> durų blokų montavimas, pertvarų, lubų įrengimas iš plokščių, atitvarų šiltinimas</w:t>
            </w:r>
            <w:r>
              <w:rPr>
                <w:rFonts w:asciiTheme="minorHAnsi" w:hAnsiTheme="minorHAnsi" w:cstheme="minorHAnsi"/>
                <w:i/>
                <w:iCs/>
                <w:sz w:val="21"/>
                <w:szCs w:val="21"/>
              </w:rPr>
              <w:t>, tinkavimas, dažymas</w:t>
            </w:r>
            <w:r w:rsidRPr="00223C08">
              <w:rPr>
                <w:rFonts w:asciiTheme="minorHAnsi" w:hAnsiTheme="minorHAnsi" w:cstheme="minorHAnsi"/>
                <w:i/>
                <w:iCs/>
                <w:sz w:val="21"/>
                <w:szCs w:val="21"/>
              </w:rPr>
              <w:t>);</w:t>
            </w:r>
          </w:p>
          <w:p w14:paraId="2A656ABC" w14:textId="132851C5" w:rsidR="004D1B36" w:rsidRPr="00140A10" w:rsidRDefault="004D1B36" w:rsidP="004D1B36">
            <w:pPr>
              <w:spacing w:line="300" w:lineRule="atLeast"/>
              <w:jc w:val="both"/>
              <w:rPr>
                <w:rFonts w:ascii="Calibri" w:hAnsi="Calibri" w:cs="Calibri"/>
                <w:i/>
                <w:iCs/>
                <w:color w:val="000000"/>
                <w:sz w:val="21"/>
                <w:szCs w:val="21"/>
              </w:rPr>
            </w:pPr>
            <w:r w:rsidRPr="00140A10">
              <w:rPr>
                <w:rFonts w:ascii="Calibri" w:hAnsi="Calibri" w:cs="Calibri"/>
                <w:b/>
                <w:bCs/>
                <w:sz w:val="21"/>
                <w:szCs w:val="21"/>
              </w:rPr>
              <w:t>Specialieji statybos darbai:</w:t>
            </w:r>
            <w:r w:rsidRPr="00140A10">
              <w:rPr>
                <w:rFonts w:ascii="Calibri" w:hAnsi="Calibri" w:cs="Calibri"/>
                <w:i/>
                <w:iCs/>
                <w:sz w:val="21"/>
                <w:szCs w:val="21"/>
              </w:rPr>
              <w:t xml:space="preserve"> </w:t>
            </w:r>
            <w:r w:rsidRPr="00140A10">
              <w:rPr>
                <w:rFonts w:ascii="Calibri" w:hAnsi="Calibri" w:cs="Calibri"/>
                <w:i/>
                <w:iCs/>
                <w:color w:val="000000"/>
                <w:sz w:val="21"/>
                <w:szCs w:val="21"/>
              </w:rPr>
              <w:t xml:space="preserve">statinio vandentiekio ir nuotekų </w:t>
            </w:r>
            <w:r w:rsidRPr="00C64D64">
              <w:rPr>
                <w:rFonts w:ascii="Calibri" w:hAnsi="Calibri" w:cs="Calibri"/>
                <w:i/>
                <w:iCs/>
                <w:color w:val="000000"/>
                <w:sz w:val="21"/>
                <w:szCs w:val="21"/>
              </w:rPr>
              <w:t>šalinimo inžinerinių sistemų įrengimas, statinio šildymo, vėdinimo, oro kondicionavimo inžinerinių sistemų įrengimas, statinio elektros inžinerinių sistemų įrengimas,</w:t>
            </w:r>
            <w:r w:rsidR="003E6FA6">
              <w:rPr>
                <w:rFonts w:ascii="Calibri" w:hAnsi="Calibri" w:cs="Calibri"/>
                <w:i/>
                <w:iCs/>
                <w:color w:val="000000"/>
                <w:sz w:val="21"/>
                <w:szCs w:val="21"/>
              </w:rPr>
              <w:t xml:space="preserve"> procesų valdymo ir automatizavimo sistemų įrengimas, </w:t>
            </w:r>
            <w:r w:rsidRPr="00C64D64">
              <w:rPr>
                <w:rFonts w:ascii="Calibri" w:hAnsi="Calibri" w:cs="Calibri"/>
                <w:i/>
                <w:iCs/>
                <w:color w:val="000000"/>
                <w:sz w:val="21"/>
                <w:szCs w:val="21"/>
              </w:rPr>
              <w:t>statinio nuotolinio ryšio (telekomunikacijų) inžinerinių sistemų įrengimas, statinio apsauginės signalizacijos, gaisrinės saugos inžinerinių sistemų įrengimas.</w:t>
            </w:r>
          </w:p>
          <w:p w14:paraId="0FBC77F4" w14:textId="77777777" w:rsidR="004D1B36" w:rsidRPr="00140A10" w:rsidRDefault="004D1B36" w:rsidP="004D1B36">
            <w:pPr>
              <w:spacing w:line="300" w:lineRule="atLeast"/>
              <w:jc w:val="both"/>
              <w:rPr>
                <w:rFonts w:ascii="Calibri" w:hAnsi="Calibri" w:cs="Calibri"/>
                <w:b/>
                <w:bCs/>
                <w:iCs/>
                <w:sz w:val="21"/>
                <w:szCs w:val="21"/>
                <w:highlight w:val="yellow"/>
                <w:u w:val="single"/>
              </w:rPr>
            </w:pPr>
          </w:p>
          <w:p w14:paraId="21E43375" w14:textId="77777777" w:rsidR="004D1B36" w:rsidRPr="00B73BA5" w:rsidRDefault="004D1B36" w:rsidP="004D1B36">
            <w:pPr>
              <w:shd w:val="clear" w:color="auto" w:fill="FFFFFF"/>
              <w:spacing w:line="280" w:lineRule="atLeast"/>
              <w:jc w:val="both"/>
              <w:rPr>
                <w:rFonts w:ascii="Calibri" w:hAnsi="Calibri" w:cs="Calibri"/>
                <w:i/>
                <w:iCs/>
                <w:color w:val="000000"/>
                <w:sz w:val="21"/>
                <w:szCs w:val="21"/>
              </w:rPr>
            </w:pPr>
            <w:r w:rsidRPr="00B73BA5">
              <w:rPr>
                <w:rFonts w:ascii="Calibri" w:hAnsi="Calibri" w:cs="Calibri"/>
                <w:i/>
                <w:iCs/>
                <w:color w:val="000000"/>
                <w:sz w:val="21"/>
                <w:szCs w:val="21"/>
                <w:bdr w:val="none" w:sz="0" w:space="0" w:color="auto" w:frame="1"/>
              </w:rPr>
              <w:t>Pastaba.</w:t>
            </w:r>
          </w:p>
          <w:p w14:paraId="4A96E4C6" w14:textId="5BC56DF3" w:rsidR="004D1B36" w:rsidRPr="00B73BA5" w:rsidRDefault="004D1B36" w:rsidP="004D1B36">
            <w:pPr>
              <w:shd w:val="clear" w:color="auto" w:fill="FFFFFF"/>
              <w:spacing w:line="280" w:lineRule="atLeast"/>
              <w:jc w:val="both"/>
              <w:rPr>
                <w:rFonts w:ascii="Calibri" w:hAnsi="Calibri" w:cs="Calibri"/>
                <w:b/>
                <w:color w:val="000000"/>
                <w:sz w:val="21"/>
                <w:szCs w:val="21"/>
                <w:bdr w:val="none" w:sz="0" w:space="0" w:color="auto" w:frame="1"/>
              </w:rPr>
            </w:pPr>
            <w:r w:rsidRPr="00B73BA5">
              <w:rPr>
                <w:rFonts w:ascii="Calibri" w:hAnsi="Calibri" w:cs="Calibri"/>
                <w:i/>
                <w:iCs/>
                <w:color w:val="000000"/>
                <w:sz w:val="21"/>
                <w:szCs w:val="21"/>
                <w:bdr w:val="none" w:sz="0" w:space="0" w:color="auto" w:frame="1"/>
              </w:rPr>
              <w:t>Aukštesnė kvalifikacija (didesnės apimties nei reikalaujama) bus laikoma tinkama.</w:t>
            </w:r>
          </w:p>
          <w:p w14:paraId="0349FD9F" w14:textId="19D34E88" w:rsidR="004D1B36" w:rsidRPr="00282A44" w:rsidRDefault="004D1B36" w:rsidP="004D1B36">
            <w:pPr>
              <w:spacing w:line="300" w:lineRule="atLeast"/>
              <w:jc w:val="both"/>
              <w:rPr>
                <w:rFonts w:asciiTheme="minorHAnsi" w:hAnsiTheme="minorHAnsi" w:cstheme="minorHAnsi"/>
                <w:color w:val="000000"/>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49C7D22" w14:textId="77777777" w:rsidR="004D1B36" w:rsidRPr="00635CE8" w:rsidRDefault="004D1B36" w:rsidP="004D1B36">
            <w:pPr>
              <w:shd w:val="clear" w:color="auto" w:fill="FFFFFF"/>
              <w:spacing w:line="300" w:lineRule="atLeast"/>
              <w:ind w:right="12"/>
              <w:jc w:val="both"/>
              <w:rPr>
                <w:rFonts w:ascii="Calibri" w:hAnsi="Calibri" w:cs="Calibri"/>
                <w:color w:val="000000"/>
                <w:sz w:val="21"/>
                <w:szCs w:val="21"/>
              </w:rPr>
            </w:pPr>
            <w:r w:rsidRPr="00635CE8">
              <w:rPr>
                <w:rFonts w:ascii="Calibri" w:hAnsi="Calibri" w:cs="Calibri"/>
                <w:color w:val="000000"/>
                <w:sz w:val="21"/>
                <w:szCs w:val="21"/>
                <w:u w:val="single"/>
                <w:bdr w:val="none" w:sz="0" w:space="0" w:color="auto" w:frame="1"/>
              </w:rPr>
              <w:t>Pateikiama</w:t>
            </w:r>
            <w:r w:rsidRPr="00635CE8">
              <w:rPr>
                <w:rFonts w:ascii="Calibri" w:hAnsi="Calibri" w:cs="Calibri"/>
                <w:color w:val="000000"/>
                <w:sz w:val="21"/>
                <w:szCs w:val="21"/>
                <w:bdr w:val="none" w:sz="0" w:space="0" w:color="auto" w:frame="1"/>
              </w:rPr>
              <w:t>: </w:t>
            </w:r>
          </w:p>
          <w:p w14:paraId="22793D99" w14:textId="77777777" w:rsidR="004D1B36" w:rsidRPr="00635CE8" w:rsidRDefault="004D1B36" w:rsidP="004D1B36">
            <w:pPr>
              <w:spacing w:line="300" w:lineRule="atLeast"/>
              <w:jc w:val="both"/>
              <w:rPr>
                <w:rFonts w:ascii="Calibri" w:hAnsi="Calibri" w:cs="Calibri"/>
                <w:b/>
                <w:sz w:val="21"/>
                <w:szCs w:val="21"/>
              </w:rPr>
            </w:pPr>
            <w:r w:rsidRPr="00635CE8">
              <w:rPr>
                <w:rFonts w:ascii="Calibri" w:hAnsi="Calibri" w:cs="Calibri"/>
                <w:sz w:val="21"/>
                <w:szCs w:val="21"/>
              </w:rPr>
              <w:t xml:space="preserve">Viešosios įstaigos Statybos sektoriaus vystymo agentūros ar VĮ Statybos produkcijos sertifikavimo centro </w:t>
            </w:r>
            <w:r w:rsidRPr="00635CE8">
              <w:rPr>
                <w:rFonts w:ascii="Calibri" w:eastAsia="Calibri" w:hAnsi="Calibri" w:cs="Calibri"/>
                <w:sz w:val="21"/>
                <w:szCs w:val="21"/>
              </w:rPr>
              <w:t>išduotas</w:t>
            </w:r>
            <w:r w:rsidRPr="00635CE8">
              <w:rPr>
                <w:rFonts w:ascii="Calibri" w:hAnsi="Calibri" w:cs="Calibri"/>
                <w:sz w:val="21"/>
                <w:szCs w:val="21"/>
              </w:rPr>
              <w:t xml:space="preserve"> kvalifikacijos atestatas, suteikiantis teisę rangovui atlikti nurodytus statybos darbus. </w:t>
            </w:r>
          </w:p>
          <w:p w14:paraId="203CCB8F" w14:textId="77777777" w:rsidR="004D1B36" w:rsidRPr="00635CE8" w:rsidRDefault="004D1B36" w:rsidP="004D1B36">
            <w:pPr>
              <w:spacing w:line="300" w:lineRule="atLeast"/>
              <w:jc w:val="both"/>
              <w:rPr>
                <w:rFonts w:ascii="Calibri" w:hAnsi="Calibri" w:cs="Calibri"/>
                <w:sz w:val="21"/>
                <w:szCs w:val="21"/>
              </w:rPr>
            </w:pPr>
            <w:r w:rsidRPr="00635CE8">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635CE8">
              <w:rPr>
                <w:rFonts w:ascii="Calibri" w:hAnsi="Calibri" w:cs="Calibri"/>
                <w:sz w:val="21"/>
                <w:szCs w:val="21"/>
              </w:rPr>
              <w:t xml:space="preserve">kurį turi įgyti prieš pasirašant sutartį (PO pasitikrins LT registruose). </w:t>
            </w:r>
          </w:p>
          <w:p w14:paraId="5759F089" w14:textId="77777777" w:rsidR="004D1B36" w:rsidRPr="00635CE8" w:rsidRDefault="004D1B36" w:rsidP="004D1B36">
            <w:pPr>
              <w:shd w:val="clear" w:color="auto" w:fill="FFFFFF"/>
              <w:spacing w:line="300" w:lineRule="atLeast"/>
              <w:jc w:val="both"/>
              <w:rPr>
                <w:rFonts w:ascii="Calibri" w:hAnsi="Calibri" w:cs="Calibri"/>
                <w:bCs/>
                <w:sz w:val="21"/>
                <w:szCs w:val="21"/>
                <w:u w:val="single"/>
              </w:rPr>
            </w:pPr>
            <w:r w:rsidRPr="00635CE8">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306D8B77" w14:textId="1B9B0994" w:rsidR="004D1B36" w:rsidRPr="00635CE8" w:rsidRDefault="004D1B36" w:rsidP="004D1B36">
            <w:pPr>
              <w:shd w:val="clear" w:color="auto" w:fill="FFFFFF"/>
              <w:spacing w:before="120" w:line="300" w:lineRule="atLeast"/>
              <w:jc w:val="both"/>
              <w:rPr>
                <w:rFonts w:ascii="Calibri" w:hAnsi="Calibri" w:cs="Calibri"/>
                <w:b/>
                <w:bCs/>
                <w:i/>
                <w:iCs/>
                <w:color w:val="000000"/>
                <w:sz w:val="21"/>
                <w:szCs w:val="21"/>
                <w:bdr w:val="none" w:sz="0" w:space="0" w:color="auto" w:frame="1"/>
              </w:rPr>
            </w:pPr>
            <w:r w:rsidRPr="00635CE8">
              <w:rPr>
                <w:rFonts w:ascii="Calibri" w:hAnsi="Calibri" w:cs="Calibri"/>
                <w:i/>
                <w:iCs/>
                <w:color w:val="000000"/>
                <w:sz w:val="21"/>
                <w:szCs w:val="21"/>
                <w:bdr w:val="none" w:sz="0" w:space="0" w:color="auto" w:frame="1"/>
              </w:rPr>
              <w:t xml:space="preserve">Vadovaujantis </w:t>
            </w:r>
            <w:r w:rsidRPr="00635CE8">
              <w:rPr>
                <w:rFonts w:ascii="Calibri" w:hAnsi="Calibri" w:cs="Calibri"/>
                <w:i/>
                <w:iCs/>
                <w:sz w:val="21"/>
                <w:szCs w:val="21"/>
                <w:bdr w:val="none" w:sz="0" w:space="0" w:color="auto" w:frame="1"/>
              </w:rPr>
              <w:t xml:space="preserve">LR statybos </w:t>
            </w:r>
            <w:r w:rsidRPr="00635CE8">
              <w:rPr>
                <w:rFonts w:ascii="Calibri" w:hAnsi="Calibri" w:cs="Calibri"/>
                <w:i/>
                <w:iCs/>
                <w:color w:val="000000"/>
                <w:sz w:val="21"/>
                <w:szCs w:val="21"/>
                <w:bdr w:val="none" w:sz="0" w:space="0" w:color="auto" w:frame="1"/>
              </w:rPr>
              <w:t xml:space="preserve">įstatymo 18 str.  Tiekėjas </w:t>
            </w:r>
            <w:r w:rsidRPr="00635CE8">
              <w:rPr>
                <w:rFonts w:ascii="Calibri" w:hAnsi="Calibri" w:cs="Calibri"/>
                <w:b/>
                <w:bCs/>
                <w:i/>
                <w:iCs/>
                <w:color w:val="000000"/>
                <w:sz w:val="21"/>
                <w:szCs w:val="21"/>
                <w:u w:val="single"/>
                <w:bdr w:val="none" w:sz="0" w:space="0" w:color="auto" w:frame="1"/>
              </w:rPr>
              <w:t>pats</w:t>
            </w:r>
            <w:r w:rsidRPr="00635CE8">
              <w:rPr>
                <w:rFonts w:ascii="Calibri" w:hAnsi="Calibri" w:cs="Calibri"/>
                <w:b/>
                <w:bCs/>
                <w:i/>
                <w:iCs/>
                <w:color w:val="000000"/>
                <w:sz w:val="21"/>
                <w:szCs w:val="21"/>
                <w:bdr w:val="none" w:sz="0" w:space="0" w:color="auto" w:frame="1"/>
              </w:rPr>
              <w:t xml:space="preserve"> privalo turėti teisę būti ypatingojo statinio statybos rangovu</w:t>
            </w:r>
            <w:r w:rsidRPr="00635CE8">
              <w:rPr>
                <w:rFonts w:ascii="Calibri" w:hAnsi="Calibri" w:cs="Calibri"/>
                <w:i/>
                <w:iCs/>
                <w:color w:val="000000"/>
                <w:sz w:val="21"/>
                <w:szCs w:val="21"/>
                <w:bdr w:val="none" w:sz="0" w:space="0" w:color="auto" w:frame="1"/>
              </w:rPr>
              <w:t xml:space="preserve">, pastato tipas: </w:t>
            </w:r>
            <w:r w:rsidRPr="00635CE8">
              <w:rPr>
                <w:rFonts w:ascii="Calibri" w:hAnsi="Calibri" w:cs="Calibri"/>
                <w:b/>
                <w:bCs/>
                <w:i/>
                <w:iCs/>
                <w:color w:val="000000"/>
                <w:sz w:val="21"/>
                <w:szCs w:val="21"/>
                <w:bdr w:val="none" w:sz="0" w:space="0" w:color="auto" w:frame="1"/>
              </w:rPr>
              <w:t>negyvenamieji pastatai</w:t>
            </w:r>
            <w:r w:rsidRPr="00635CE8">
              <w:rPr>
                <w:rFonts w:ascii="Calibri" w:hAnsi="Calibri" w:cs="Calibri"/>
                <w:i/>
                <w:iCs/>
                <w:color w:val="000000"/>
                <w:sz w:val="21"/>
                <w:szCs w:val="21"/>
                <w:bdr w:val="none" w:sz="0" w:space="0" w:color="auto" w:frame="1"/>
              </w:rPr>
              <w:t xml:space="preserve">, pastatų paskirties grupė: </w:t>
            </w:r>
            <w:r>
              <w:rPr>
                <w:rFonts w:ascii="Calibri" w:hAnsi="Calibri" w:cs="Calibri"/>
                <w:b/>
                <w:bCs/>
                <w:i/>
                <w:iCs/>
                <w:color w:val="000000"/>
                <w:sz w:val="21"/>
                <w:szCs w:val="21"/>
                <w:bdr w:val="none" w:sz="0" w:space="0" w:color="auto" w:frame="1"/>
              </w:rPr>
              <w:t>visuomeninių</w:t>
            </w:r>
            <w:r w:rsidRPr="00635CE8">
              <w:rPr>
                <w:rFonts w:ascii="Calibri" w:hAnsi="Calibri" w:cs="Calibri"/>
                <w:i/>
                <w:iCs/>
                <w:color w:val="000000"/>
                <w:sz w:val="21"/>
                <w:szCs w:val="21"/>
                <w:bdr w:val="none" w:sz="0" w:space="0" w:color="auto" w:frame="1"/>
              </w:rPr>
              <w:t xml:space="preserve">, pastatų paskirtis: </w:t>
            </w:r>
            <w:r w:rsidRPr="00626179">
              <w:rPr>
                <w:rFonts w:asciiTheme="minorHAnsi" w:hAnsiTheme="minorHAnsi" w:cstheme="minorHAnsi"/>
                <w:i/>
                <w:color w:val="000000"/>
                <w:sz w:val="21"/>
                <w:szCs w:val="21"/>
                <w:bdr w:val="none" w:sz="0" w:space="0" w:color="auto" w:frame="1"/>
              </w:rPr>
              <w:t xml:space="preserve"> </w:t>
            </w:r>
            <w:r w:rsidRPr="004D1B36">
              <w:rPr>
                <w:rFonts w:asciiTheme="minorHAnsi" w:hAnsiTheme="minorHAnsi" w:cstheme="minorHAnsi"/>
                <w:b/>
                <w:bCs/>
                <w:i/>
                <w:color w:val="000000"/>
                <w:sz w:val="21"/>
                <w:szCs w:val="21"/>
                <w:bdr w:val="none" w:sz="0" w:space="0" w:color="auto" w:frame="1"/>
              </w:rPr>
              <w:t>gydymo,</w:t>
            </w:r>
            <w:r w:rsidRPr="00626179">
              <w:rPr>
                <w:rFonts w:asciiTheme="minorHAnsi" w:hAnsiTheme="minorHAnsi" w:cstheme="minorHAnsi"/>
                <w:color w:val="000000"/>
                <w:sz w:val="21"/>
                <w:szCs w:val="21"/>
                <w:bdr w:val="none" w:sz="0" w:space="0" w:color="auto" w:frame="1"/>
              </w:rPr>
              <w:t xml:space="preserve"> </w:t>
            </w:r>
            <w:r w:rsidR="00EB3D69" w:rsidRPr="00626179">
              <w:rPr>
                <w:rFonts w:asciiTheme="minorHAnsi" w:eastAsia="Calibri" w:hAnsiTheme="minorHAnsi" w:cstheme="minorHAnsi"/>
                <w:i/>
                <w:iCs/>
                <w:sz w:val="21"/>
                <w:szCs w:val="21"/>
              </w:rPr>
              <w:t xml:space="preserve"> taip pat </w:t>
            </w:r>
            <w:r w:rsidR="00EB3D69" w:rsidRPr="0043497E">
              <w:rPr>
                <w:rFonts w:ascii="Calibri" w:eastAsia="Calibri" w:hAnsi="Calibri" w:cs="Calibri"/>
                <w:i/>
                <w:iCs/>
                <w:sz w:val="21"/>
                <w:szCs w:val="21"/>
              </w:rPr>
              <w:t xml:space="preserve"> minėti statiniai, esantys kultūros paveldo objekto teritorijoje, jo apsaugos zonoje, kultūros paveldo vietovėje</w:t>
            </w:r>
            <w:r w:rsidRPr="00635CE8">
              <w:rPr>
                <w:rFonts w:ascii="Calibri" w:hAnsi="Calibri" w:cs="Calibri"/>
                <w:b/>
                <w:bCs/>
                <w:i/>
                <w:iCs/>
                <w:color w:val="000000"/>
                <w:sz w:val="21"/>
                <w:szCs w:val="21"/>
                <w:bdr w:val="none" w:sz="0" w:space="0" w:color="auto" w:frame="1"/>
              </w:rPr>
              <w:t xml:space="preserve">. </w:t>
            </w:r>
          </w:p>
          <w:p w14:paraId="758C29F2" w14:textId="07D56163" w:rsidR="004D1B36" w:rsidRPr="00635CE8" w:rsidRDefault="004D1B36" w:rsidP="004D1B36">
            <w:pPr>
              <w:shd w:val="clear" w:color="auto" w:fill="FFFFFF"/>
              <w:spacing w:line="300" w:lineRule="atLeast"/>
              <w:jc w:val="both"/>
              <w:rPr>
                <w:rFonts w:ascii="Calibri" w:hAnsi="Calibri" w:cs="Calibri"/>
                <w:color w:val="000000"/>
                <w:sz w:val="21"/>
                <w:szCs w:val="21"/>
                <w:bdr w:val="none" w:sz="0" w:space="0" w:color="auto" w:frame="1"/>
              </w:rPr>
            </w:pPr>
            <w:r w:rsidRPr="00635CE8">
              <w:rPr>
                <w:rFonts w:ascii="Calibri" w:hAnsi="Calibri" w:cs="Calibri"/>
                <w:i/>
                <w:iCs/>
                <w:color w:val="000000"/>
                <w:sz w:val="21"/>
                <w:szCs w:val="21"/>
                <w:bdr w:val="none" w:sz="0" w:space="0" w:color="auto" w:frame="1"/>
              </w:rPr>
              <w:t xml:space="preserve">Tiekėjas gali </w:t>
            </w:r>
            <w:r w:rsidRPr="00635CE8">
              <w:rPr>
                <w:rFonts w:ascii="Calibri" w:hAnsi="Calibri" w:cs="Calibri"/>
                <w:b/>
                <w:bCs/>
                <w:i/>
                <w:iCs/>
                <w:color w:val="000000"/>
                <w:sz w:val="21"/>
                <w:szCs w:val="21"/>
                <w:bdr w:val="none" w:sz="0" w:space="0" w:color="auto" w:frame="1"/>
              </w:rPr>
              <w:t>neturėti</w:t>
            </w:r>
            <w:r w:rsidRPr="00635CE8">
              <w:rPr>
                <w:rFonts w:ascii="Calibri" w:hAnsi="Calibri" w:cs="Calibri"/>
                <w:i/>
                <w:iCs/>
                <w:color w:val="000000"/>
                <w:sz w:val="21"/>
                <w:szCs w:val="21"/>
                <w:bdr w:val="none" w:sz="0" w:space="0" w:color="auto" w:frame="1"/>
              </w:rPr>
              <w:t xml:space="preserve"> teisės dirbti </w:t>
            </w:r>
            <w:r w:rsidRPr="00635CE8">
              <w:rPr>
                <w:rFonts w:ascii="Calibri" w:hAnsi="Calibri" w:cs="Calibri"/>
                <w:b/>
                <w:bCs/>
                <w:i/>
                <w:iCs/>
                <w:color w:val="000000"/>
                <w:sz w:val="21"/>
                <w:szCs w:val="21"/>
                <w:bdr w:val="none" w:sz="0" w:space="0" w:color="auto" w:frame="1"/>
              </w:rPr>
              <w:t xml:space="preserve">visose reikalaujamose statybos darbų srityse. </w:t>
            </w:r>
            <w:r w:rsidRPr="00635CE8">
              <w:rPr>
                <w:rFonts w:ascii="Calibri" w:hAnsi="Calibri" w:cs="Calibri"/>
                <w:i/>
                <w:iCs/>
                <w:color w:val="000000"/>
                <w:sz w:val="21"/>
                <w:szCs w:val="21"/>
                <w:bdr w:val="none" w:sz="0" w:space="0" w:color="auto" w:frame="1"/>
              </w:rPr>
              <w:t xml:space="preserve">Daliai reikalaujamų statybos darbų sričių </w:t>
            </w:r>
            <w:r w:rsidRPr="00635CE8">
              <w:rPr>
                <w:rFonts w:ascii="Calibri" w:hAnsi="Calibri" w:cs="Calibri"/>
                <w:b/>
                <w:bCs/>
                <w:i/>
                <w:iCs/>
                <w:color w:val="000000"/>
                <w:sz w:val="21"/>
                <w:szCs w:val="21"/>
                <w:bdr w:val="none" w:sz="0" w:space="0" w:color="auto" w:frame="1"/>
              </w:rPr>
              <w:t>Tiekėjas turi teisę pasitelkti ūkio subjektą (-</w:t>
            </w:r>
            <w:proofErr w:type="spellStart"/>
            <w:r w:rsidRPr="00635CE8">
              <w:rPr>
                <w:rFonts w:ascii="Calibri" w:hAnsi="Calibri" w:cs="Calibri"/>
                <w:b/>
                <w:bCs/>
                <w:i/>
                <w:iCs/>
                <w:color w:val="000000"/>
                <w:sz w:val="21"/>
                <w:szCs w:val="21"/>
                <w:bdr w:val="none" w:sz="0" w:space="0" w:color="auto" w:frame="1"/>
              </w:rPr>
              <w:t>us</w:t>
            </w:r>
            <w:proofErr w:type="spellEnd"/>
            <w:r w:rsidRPr="00635CE8">
              <w:rPr>
                <w:rFonts w:ascii="Calibri" w:hAnsi="Calibri" w:cs="Calibri"/>
                <w:b/>
                <w:bCs/>
                <w:i/>
                <w:iCs/>
                <w:color w:val="000000"/>
                <w:sz w:val="21"/>
                <w:szCs w:val="21"/>
                <w:bdr w:val="none" w:sz="0" w:space="0" w:color="auto" w:frame="1"/>
              </w:rPr>
              <w:t>), kurio (-</w:t>
            </w:r>
            <w:proofErr w:type="spellStart"/>
            <w:r w:rsidRPr="00635CE8">
              <w:rPr>
                <w:rFonts w:ascii="Calibri" w:hAnsi="Calibri" w:cs="Calibri"/>
                <w:b/>
                <w:bCs/>
                <w:i/>
                <w:iCs/>
                <w:color w:val="000000"/>
                <w:sz w:val="21"/>
                <w:szCs w:val="21"/>
                <w:bdr w:val="none" w:sz="0" w:space="0" w:color="auto" w:frame="1"/>
              </w:rPr>
              <w:t>ių</w:t>
            </w:r>
            <w:proofErr w:type="spellEnd"/>
            <w:r w:rsidRPr="00635CE8">
              <w:rPr>
                <w:rFonts w:ascii="Calibri" w:hAnsi="Calibri" w:cs="Calibri"/>
                <w:b/>
                <w:bCs/>
                <w:i/>
                <w:iCs/>
                <w:color w:val="000000"/>
                <w:sz w:val="21"/>
                <w:szCs w:val="21"/>
                <w:bdr w:val="none" w:sz="0" w:space="0" w:color="auto" w:frame="1"/>
              </w:rPr>
              <w:t>) pajėgumais remiasi</w:t>
            </w:r>
            <w:r w:rsidRPr="00635CE8">
              <w:rPr>
                <w:rFonts w:ascii="Calibri" w:hAnsi="Calibri" w:cs="Calibri"/>
                <w:i/>
                <w:iCs/>
                <w:color w:val="000000"/>
                <w:sz w:val="21"/>
                <w:szCs w:val="21"/>
                <w:bdr w:val="none" w:sz="0" w:space="0" w:color="auto" w:frame="1"/>
              </w:rPr>
              <w:t xml:space="preserve">, jei jis (jie) turi teisę būti ypatingojo statinio statybos rangovu, pastato tipas: </w:t>
            </w:r>
            <w:r w:rsidRPr="00C15B11">
              <w:rPr>
                <w:rFonts w:ascii="Calibri" w:hAnsi="Calibri" w:cs="Calibri"/>
                <w:b/>
                <w:bCs/>
                <w:i/>
                <w:iCs/>
                <w:color w:val="000000"/>
                <w:sz w:val="21"/>
                <w:szCs w:val="21"/>
                <w:bdr w:val="none" w:sz="0" w:space="0" w:color="auto" w:frame="1"/>
              </w:rPr>
              <w:t>ne</w:t>
            </w:r>
            <w:r w:rsidRPr="00635CE8">
              <w:rPr>
                <w:rFonts w:ascii="Calibri" w:hAnsi="Calibri" w:cs="Calibri"/>
                <w:b/>
                <w:bCs/>
                <w:i/>
                <w:iCs/>
                <w:color w:val="000000"/>
                <w:sz w:val="21"/>
                <w:szCs w:val="21"/>
                <w:bdr w:val="none" w:sz="0" w:space="0" w:color="auto" w:frame="1"/>
              </w:rPr>
              <w:t>gyvenamieji pastatai,</w:t>
            </w:r>
            <w:r w:rsidRPr="00635CE8">
              <w:rPr>
                <w:rFonts w:ascii="Calibri" w:hAnsi="Calibri" w:cs="Calibri"/>
                <w:i/>
                <w:iCs/>
                <w:color w:val="000000"/>
                <w:sz w:val="21"/>
                <w:szCs w:val="21"/>
                <w:bdr w:val="none" w:sz="0" w:space="0" w:color="auto" w:frame="1"/>
              </w:rPr>
              <w:t xml:space="preserve"> pastatų paskirties grupė: </w:t>
            </w:r>
            <w:r w:rsidRPr="00C15B11">
              <w:rPr>
                <w:rFonts w:ascii="Calibri" w:hAnsi="Calibri" w:cs="Calibri"/>
                <w:b/>
                <w:bCs/>
                <w:i/>
                <w:iCs/>
                <w:color w:val="000000"/>
                <w:sz w:val="21"/>
                <w:szCs w:val="21"/>
                <w:bdr w:val="none" w:sz="0" w:space="0" w:color="auto" w:frame="1"/>
              </w:rPr>
              <w:t>visuomeninių</w:t>
            </w:r>
            <w:r w:rsidRPr="00635CE8">
              <w:rPr>
                <w:rFonts w:ascii="Calibri" w:hAnsi="Calibri" w:cs="Calibri"/>
                <w:b/>
                <w:bCs/>
                <w:i/>
                <w:iCs/>
                <w:color w:val="000000"/>
                <w:sz w:val="21"/>
                <w:szCs w:val="21"/>
                <w:bdr w:val="none" w:sz="0" w:space="0" w:color="auto" w:frame="1"/>
              </w:rPr>
              <w:t>,</w:t>
            </w:r>
            <w:r w:rsidRPr="00635CE8">
              <w:rPr>
                <w:rFonts w:ascii="Calibri" w:hAnsi="Calibri" w:cs="Calibri"/>
                <w:i/>
                <w:iCs/>
                <w:color w:val="000000"/>
                <w:sz w:val="21"/>
                <w:szCs w:val="21"/>
                <w:bdr w:val="none" w:sz="0" w:space="0" w:color="auto" w:frame="1"/>
              </w:rPr>
              <w:t xml:space="preserve"> pastatų paskirtis: </w:t>
            </w:r>
            <w:r w:rsidRPr="00635CE8">
              <w:rPr>
                <w:rFonts w:asciiTheme="minorHAnsi" w:hAnsiTheme="minorHAnsi" w:cstheme="minorHAnsi"/>
                <w:b/>
                <w:bCs/>
                <w:i/>
                <w:color w:val="000000"/>
                <w:sz w:val="21"/>
                <w:szCs w:val="21"/>
                <w:bdr w:val="none" w:sz="0" w:space="0" w:color="auto" w:frame="1"/>
              </w:rPr>
              <w:t xml:space="preserve"> </w:t>
            </w:r>
            <w:r>
              <w:rPr>
                <w:rFonts w:asciiTheme="minorHAnsi" w:hAnsiTheme="minorHAnsi" w:cstheme="minorHAnsi"/>
                <w:b/>
                <w:bCs/>
                <w:i/>
                <w:color w:val="000000"/>
                <w:sz w:val="21"/>
                <w:szCs w:val="21"/>
                <w:bdr w:val="none" w:sz="0" w:space="0" w:color="auto" w:frame="1"/>
              </w:rPr>
              <w:t>gydymo</w:t>
            </w:r>
            <w:r w:rsidRPr="00626179">
              <w:rPr>
                <w:rFonts w:asciiTheme="minorHAnsi" w:hAnsiTheme="minorHAnsi" w:cstheme="minorHAnsi"/>
                <w:color w:val="000000"/>
                <w:sz w:val="21"/>
                <w:szCs w:val="21"/>
                <w:bdr w:val="none" w:sz="0" w:space="0" w:color="auto" w:frame="1"/>
              </w:rPr>
              <w:t xml:space="preserve">, </w:t>
            </w:r>
            <w:r w:rsidR="00EB3D69" w:rsidRPr="00626179">
              <w:rPr>
                <w:rFonts w:asciiTheme="minorHAnsi" w:eastAsia="Calibri" w:hAnsiTheme="minorHAnsi" w:cstheme="minorHAnsi"/>
                <w:i/>
                <w:iCs/>
                <w:sz w:val="21"/>
                <w:szCs w:val="21"/>
              </w:rPr>
              <w:t xml:space="preserve"> taip pat </w:t>
            </w:r>
            <w:r w:rsidR="00EB3D69" w:rsidRPr="0043497E">
              <w:rPr>
                <w:rFonts w:ascii="Calibri" w:eastAsia="Calibri" w:hAnsi="Calibri" w:cs="Calibri"/>
                <w:i/>
                <w:iCs/>
                <w:sz w:val="21"/>
                <w:szCs w:val="21"/>
              </w:rPr>
              <w:t xml:space="preserve"> minėti statiniai, esantys kultūros paveldo objekto teritorijoje, jo apsaugos zonoje, kultūros paveldo vietovėje</w:t>
            </w:r>
            <w:r w:rsidRPr="00635CE8">
              <w:rPr>
                <w:rFonts w:ascii="Calibri" w:hAnsi="Calibri" w:cs="Calibri"/>
                <w:i/>
                <w:iCs/>
                <w:color w:val="000000"/>
                <w:sz w:val="21"/>
                <w:szCs w:val="21"/>
                <w:bdr w:val="none" w:sz="0" w:space="0" w:color="auto" w:frame="1"/>
              </w:rPr>
              <w:t xml:space="preserve">, </w:t>
            </w:r>
            <w:r w:rsidRPr="00635CE8">
              <w:rPr>
                <w:rFonts w:ascii="Calibri" w:hAnsi="Calibri" w:cs="Calibri"/>
                <w:i/>
                <w:iCs/>
                <w:color w:val="000000"/>
                <w:sz w:val="21"/>
                <w:szCs w:val="21"/>
                <w:bdr w:val="none" w:sz="0" w:space="0" w:color="auto" w:frame="1"/>
              </w:rPr>
              <w:lastRenderedPageBreak/>
              <w:t>atitinkamose reikalaujamų statybos darbų srityse, kurioms jis (jie) yra pasitelkiamas (-i).</w:t>
            </w:r>
          </w:p>
          <w:p w14:paraId="1D322154" w14:textId="77777777" w:rsidR="004D1B36" w:rsidRPr="00635CE8" w:rsidRDefault="004D1B36" w:rsidP="004D1B36">
            <w:pPr>
              <w:shd w:val="clear" w:color="auto" w:fill="FFFFFF"/>
              <w:spacing w:before="120" w:line="300" w:lineRule="atLeast"/>
              <w:jc w:val="both"/>
              <w:rPr>
                <w:rFonts w:ascii="Calibri" w:hAnsi="Calibri" w:cs="Calibri"/>
                <w:color w:val="000000"/>
                <w:sz w:val="21"/>
                <w:szCs w:val="21"/>
                <w:bdr w:val="none" w:sz="0" w:space="0" w:color="auto" w:frame="1"/>
              </w:rPr>
            </w:pPr>
            <w:r w:rsidRPr="00635CE8">
              <w:rPr>
                <w:rFonts w:ascii="Calibri" w:eastAsia="Calibri" w:hAnsi="Calibri" w:cs="Calibri"/>
                <w:i/>
                <w:sz w:val="21"/>
                <w:szCs w:val="21"/>
              </w:rPr>
              <w:t>Tiekėjas privalo pateikti nurodyto kvalifikacijos atestato kopiją, išskyrus atvejus, jei informacija apie turimą kvalifikacijos atestatą yra paskelbta</w:t>
            </w:r>
            <w:r w:rsidRPr="00635CE8">
              <w:rPr>
                <w:rFonts w:ascii="Calibri" w:eastAsia="Calibri" w:hAnsi="Calibri" w:cs="Calibri"/>
                <w:i/>
                <w:color w:val="00B050"/>
                <w:sz w:val="21"/>
                <w:szCs w:val="21"/>
              </w:rPr>
              <w:t xml:space="preserve"> </w:t>
            </w:r>
            <w:r w:rsidRPr="00635CE8">
              <w:rPr>
                <w:rFonts w:ascii="Calibri" w:hAnsi="Calibri" w:cs="Calibri"/>
                <w:i/>
                <w:sz w:val="21"/>
                <w:szCs w:val="21"/>
              </w:rPr>
              <w:t>viešai skelbiamame registre.</w:t>
            </w:r>
            <w:r w:rsidRPr="00635CE8">
              <w:rPr>
                <w:rFonts w:ascii="Calibri" w:hAnsi="Calibri" w:cs="Calibri"/>
                <w:color w:val="000000"/>
                <w:sz w:val="21"/>
                <w:szCs w:val="21"/>
                <w:bdr w:val="none" w:sz="0" w:space="0" w:color="auto" w:frame="1"/>
              </w:rPr>
              <w:t> </w:t>
            </w:r>
          </w:p>
          <w:p w14:paraId="48935D48" w14:textId="214455B2" w:rsidR="004D1B36" w:rsidRPr="00DF4BC8" w:rsidRDefault="004D1B36" w:rsidP="004D1B36">
            <w:pPr>
              <w:shd w:val="clear" w:color="auto" w:fill="FFFFFF"/>
              <w:spacing w:line="300" w:lineRule="atLeast"/>
              <w:jc w:val="both"/>
              <w:rPr>
                <w:rFonts w:cstheme="minorHAnsi"/>
                <w:color w:val="000000"/>
              </w:rPr>
            </w:pPr>
          </w:p>
        </w:tc>
      </w:tr>
      <w:tr w:rsidR="004D1B36" w:rsidRPr="001F1025" w14:paraId="69FF8E8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D1B36" w:rsidRPr="001F1025" w:rsidRDefault="004D1B36" w:rsidP="004D1B36">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lastRenderedPageBreak/>
              <w:t>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D1B36" w:rsidRPr="001F1025" w:rsidRDefault="004D1B36" w:rsidP="004D1B36">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D1B36" w:rsidRPr="001F1025" w:rsidRDefault="004D1B36" w:rsidP="004D1B36">
            <w:pPr>
              <w:autoSpaceDE w:val="0"/>
              <w:autoSpaceDN w:val="0"/>
              <w:adjustRightInd w:val="0"/>
              <w:spacing w:line="300" w:lineRule="atLeast"/>
              <w:rPr>
                <w:rFonts w:asciiTheme="minorHAnsi" w:hAnsiTheme="minorHAnsi" w:cstheme="minorHAnsi"/>
                <w:color w:val="000000"/>
                <w:sz w:val="21"/>
                <w:szCs w:val="21"/>
              </w:rPr>
            </w:pPr>
          </w:p>
        </w:tc>
      </w:tr>
      <w:tr w:rsidR="004D1B36" w:rsidRPr="001F1025" w14:paraId="53AA187A" w14:textId="3F0674A2"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4D1B36" w:rsidRPr="001F1025" w:rsidRDefault="004D1B36" w:rsidP="004D1B36">
            <w:pPr>
              <w:pStyle w:val="Sraopastraipa"/>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4D1B36" w:rsidRPr="001F1025" w:rsidRDefault="004D1B36" w:rsidP="004D1B36">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4D1B36" w:rsidRPr="001F1025" w:rsidRDefault="004D1B36" w:rsidP="004D1B36">
            <w:pPr>
              <w:autoSpaceDE w:val="0"/>
              <w:autoSpaceDN w:val="0"/>
              <w:adjustRightInd w:val="0"/>
              <w:spacing w:line="300" w:lineRule="atLeast"/>
              <w:rPr>
                <w:rFonts w:asciiTheme="minorHAnsi" w:hAnsiTheme="minorHAnsi" w:cstheme="minorHAnsi"/>
                <w:color w:val="000000"/>
                <w:sz w:val="21"/>
                <w:szCs w:val="21"/>
              </w:rPr>
            </w:pPr>
          </w:p>
        </w:tc>
      </w:tr>
      <w:tr w:rsidR="004D1B36" w:rsidRPr="001F1025" w14:paraId="381CCE3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4D1B36" w:rsidRPr="001F1025" w:rsidRDefault="004D1B36" w:rsidP="004D1B36">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D1B36" w:rsidRPr="001F1025" w:rsidRDefault="004D1B36" w:rsidP="004D1B36">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D1B36" w:rsidRPr="001F1025" w:rsidRDefault="004D1B36" w:rsidP="004D1B36">
            <w:pPr>
              <w:autoSpaceDE w:val="0"/>
              <w:autoSpaceDN w:val="0"/>
              <w:adjustRightInd w:val="0"/>
              <w:spacing w:line="300" w:lineRule="atLeast"/>
              <w:rPr>
                <w:rFonts w:asciiTheme="minorHAnsi" w:hAnsiTheme="minorHAnsi" w:cstheme="minorHAnsi"/>
                <w:color w:val="000000"/>
                <w:sz w:val="21"/>
                <w:szCs w:val="21"/>
              </w:rPr>
            </w:pPr>
          </w:p>
        </w:tc>
      </w:tr>
      <w:tr w:rsidR="004D1B36" w:rsidRPr="001F1025" w14:paraId="0B24B07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61881" w14:textId="5C67C409" w:rsidR="004D1B36" w:rsidRPr="00F422CC" w:rsidRDefault="004D1B36" w:rsidP="004D1B36">
            <w:pPr>
              <w:spacing w:before="60" w:after="60" w:line="300" w:lineRule="atLeast"/>
              <w:ind w:left="568" w:hanging="121"/>
              <w:rPr>
                <w:rFonts w:ascii="Calibri" w:eastAsiaTheme="minorHAnsi" w:hAnsi="Calibri" w:cs="Calibri"/>
                <w:sz w:val="21"/>
                <w:szCs w:val="21"/>
              </w:rPr>
            </w:pPr>
            <w:r w:rsidRPr="00F422CC">
              <w:rPr>
                <w:rFonts w:ascii="Calibri" w:eastAsiaTheme="minorHAnsi" w:hAnsi="Calibri" w:cs="Calibri"/>
                <w:sz w:val="21"/>
                <w:szCs w:val="21"/>
              </w:rPr>
              <w:t>3.1.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604A15F" w14:textId="77777777" w:rsidR="004D1B36" w:rsidRPr="00C1159C" w:rsidRDefault="004D1B36" w:rsidP="004D1B36">
            <w:pPr>
              <w:spacing w:line="300" w:lineRule="atLeast"/>
              <w:jc w:val="both"/>
              <w:rPr>
                <w:rFonts w:ascii="Calibri" w:hAnsi="Calibri" w:cs="Calibri"/>
                <w:sz w:val="21"/>
                <w:szCs w:val="21"/>
              </w:rPr>
            </w:pPr>
            <w:r w:rsidRPr="00C1159C">
              <w:rPr>
                <w:rFonts w:ascii="Calibri" w:hAnsi="Calibri" w:cs="Calibri"/>
                <w:sz w:val="21"/>
                <w:szCs w:val="21"/>
              </w:rPr>
              <w:t>Tiekėjo vadovaujančių specialistų ir asmenų, atsakingų už sutarties vykdymą, kvalifikacija.</w:t>
            </w:r>
          </w:p>
          <w:p w14:paraId="7AAF5B4D" w14:textId="77777777" w:rsidR="004D1B36" w:rsidRPr="00C1159C" w:rsidRDefault="004D1B36" w:rsidP="004D1B36">
            <w:pPr>
              <w:spacing w:line="300" w:lineRule="atLeast"/>
              <w:jc w:val="both"/>
              <w:rPr>
                <w:rFonts w:ascii="Calibri" w:hAnsi="Calibri" w:cs="Calibri"/>
                <w:sz w:val="21"/>
                <w:szCs w:val="21"/>
              </w:rPr>
            </w:pPr>
            <w:r w:rsidRPr="00C1159C">
              <w:rPr>
                <w:rFonts w:ascii="Calibri" w:hAnsi="Calibri" w:cs="Calibri"/>
                <w:sz w:val="21"/>
                <w:szCs w:val="21"/>
              </w:rPr>
              <w:t xml:space="preserve">Tiekėjas privalo paskirti specialistus, kurie atitinka kvalifikacijos reikalavimus </w:t>
            </w:r>
            <w:r w:rsidRPr="00C1159C">
              <w:rPr>
                <w:rFonts w:ascii="Calibri" w:hAnsi="Calibri" w:cs="Calibri"/>
                <w:i/>
                <w:sz w:val="21"/>
                <w:szCs w:val="21"/>
              </w:rPr>
              <w:t>(</w:t>
            </w:r>
            <w:r w:rsidRPr="00C1159C">
              <w:rPr>
                <w:rFonts w:ascii="Calibri" w:hAnsi="Calibri" w:cs="Calibri"/>
                <w:i/>
                <w:iCs/>
                <w:sz w:val="21"/>
                <w:szCs w:val="21"/>
              </w:rPr>
              <w:t>reikalavimas nustatomas atsižvelgiant į Lietuvos Respublikos statybos įstatyme nurodytus kvalifikacijos reikalavimus)</w:t>
            </w:r>
            <w:r w:rsidRPr="00C1159C">
              <w:rPr>
                <w:rFonts w:ascii="Calibri" w:hAnsi="Calibri" w:cs="Calibri"/>
                <w:sz w:val="21"/>
                <w:szCs w:val="21"/>
              </w:rPr>
              <w:t>:</w:t>
            </w:r>
          </w:p>
          <w:p w14:paraId="344E961B" w14:textId="5B06FCC0" w:rsidR="004D1B36" w:rsidRPr="00C1159C" w:rsidRDefault="004D1B36" w:rsidP="004D1B36">
            <w:pPr>
              <w:spacing w:line="300" w:lineRule="atLeast"/>
              <w:jc w:val="both"/>
              <w:rPr>
                <w:rFonts w:ascii="Calibri" w:hAnsi="Calibri" w:cs="Calibri"/>
                <w:b/>
                <w:sz w:val="21"/>
                <w:szCs w:val="21"/>
              </w:rPr>
            </w:pPr>
            <w:r w:rsidRPr="00C1159C">
              <w:rPr>
                <w:rFonts w:ascii="Calibri" w:eastAsia="Calibri" w:hAnsi="Calibri" w:cs="Calibri"/>
                <w:b/>
                <w:bCs/>
                <w:sz w:val="21"/>
                <w:szCs w:val="21"/>
              </w:rPr>
              <w:t>3.</w:t>
            </w:r>
            <w:r>
              <w:rPr>
                <w:rFonts w:ascii="Calibri" w:eastAsia="Calibri" w:hAnsi="Calibri" w:cs="Calibri"/>
                <w:b/>
                <w:bCs/>
                <w:sz w:val="21"/>
                <w:szCs w:val="21"/>
              </w:rPr>
              <w:t>1</w:t>
            </w:r>
            <w:r w:rsidRPr="00C1159C">
              <w:rPr>
                <w:rFonts w:ascii="Calibri" w:eastAsia="Calibri" w:hAnsi="Calibri" w:cs="Calibri"/>
                <w:b/>
                <w:bCs/>
                <w:sz w:val="21"/>
                <w:szCs w:val="21"/>
              </w:rPr>
              <w:t xml:space="preserve">.1. ne mažiau kaip 1 (vieną) </w:t>
            </w:r>
            <w:r w:rsidRPr="00C1159C">
              <w:rPr>
                <w:rFonts w:ascii="Calibri" w:hAnsi="Calibri" w:cs="Calibri"/>
                <w:b/>
                <w:sz w:val="21"/>
                <w:szCs w:val="21"/>
              </w:rPr>
              <w:t>statinio statybos vadovą:</w:t>
            </w:r>
          </w:p>
          <w:p w14:paraId="45E14A79" w14:textId="59F67159" w:rsidR="004D1B36" w:rsidRPr="00C1159C" w:rsidRDefault="004D1B36" w:rsidP="004D1B36">
            <w:pPr>
              <w:spacing w:line="300" w:lineRule="atLeast"/>
              <w:jc w:val="both"/>
              <w:rPr>
                <w:rFonts w:ascii="Calibri" w:hAnsi="Calibri" w:cs="Calibri"/>
                <w:b/>
                <w:sz w:val="21"/>
                <w:szCs w:val="21"/>
              </w:rPr>
            </w:pPr>
            <w:r w:rsidRPr="00C1159C">
              <w:rPr>
                <w:rFonts w:ascii="Calibri" w:hAnsi="Calibri" w:cs="Calibri"/>
                <w:b/>
                <w:bCs/>
                <w:sz w:val="21"/>
                <w:szCs w:val="21"/>
              </w:rPr>
              <w:t>Statinių kategorija:</w:t>
            </w:r>
            <w:r w:rsidRPr="00C1159C">
              <w:rPr>
                <w:rFonts w:ascii="Calibri" w:hAnsi="Calibri" w:cs="Calibri"/>
                <w:b/>
                <w:sz w:val="21"/>
                <w:szCs w:val="21"/>
              </w:rPr>
              <w:t xml:space="preserve"> </w:t>
            </w:r>
            <w:r w:rsidRPr="00D97A23">
              <w:rPr>
                <w:rFonts w:ascii="Calibri" w:hAnsi="Calibri" w:cs="Calibri"/>
                <w:bCs/>
                <w:i/>
                <w:iCs/>
                <w:sz w:val="21"/>
                <w:szCs w:val="21"/>
              </w:rPr>
              <w:t>ypatingieji statiniai;</w:t>
            </w:r>
          </w:p>
          <w:p w14:paraId="6EF2D46D" w14:textId="54509136" w:rsidR="004D1B36" w:rsidRPr="00C1159C" w:rsidRDefault="004D1B36" w:rsidP="004D1B36">
            <w:pPr>
              <w:spacing w:line="300" w:lineRule="atLeast"/>
              <w:jc w:val="both"/>
              <w:rPr>
                <w:rFonts w:ascii="Calibri" w:hAnsi="Calibri" w:cs="Calibri"/>
                <w:color w:val="000000"/>
                <w:sz w:val="21"/>
                <w:szCs w:val="21"/>
                <w:bdr w:val="none" w:sz="0" w:space="0" w:color="auto" w:frame="1"/>
              </w:rPr>
            </w:pPr>
            <w:r w:rsidRPr="00C1159C">
              <w:rPr>
                <w:rFonts w:ascii="Calibri" w:hAnsi="Calibri" w:cs="Calibri"/>
                <w:b/>
                <w:bCs/>
                <w:sz w:val="21"/>
                <w:szCs w:val="21"/>
              </w:rPr>
              <w:t>Pastato tipas:</w:t>
            </w:r>
            <w:r w:rsidRPr="00C1159C">
              <w:rPr>
                <w:rFonts w:ascii="Calibri" w:hAnsi="Calibri" w:cs="Calibri"/>
                <w:sz w:val="21"/>
                <w:szCs w:val="21"/>
              </w:rPr>
              <w:t xml:space="preserve"> </w:t>
            </w:r>
            <w:r w:rsidRPr="00C1159C">
              <w:rPr>
                <w:rFonts w:ascii="Calibri" w:hAnsi="Calibri" w:cs="Calibri"/>
                <w:color w:val="000000"/>
                <w:sz w:val="21"/>
                <w:szCs w:val="21"/>
                <w:bdr w:val="none" w:sz="0" w:space="0" w:color="auto" w:frame="1"/>
              </w:rPr>
              <w:t xml:space="preserve"> </w:t>
            </w:r>
            <w:r w:rsidRPr="00D97A23">
              <w:rPr>
                <w:rFonts w:ascii="Calibri" w:hAnsi="Calibri" w:cs="Calibri"/>
                <w:i/>
                <w:iCs/>
                <w:color w:val="000000"/>
                <w:sz w:val="21"/>
                <w:szCs w:val="21"/>
                <w:bdr w:val="none" w:sz="0" w:space="0" w:color="auto" w:frame="1"/>
              </w:rPr>
              <w:t>negyvenamieji pastatai,</w:t>
            </w:r>
          </w:p>
          <w:p w14:paraId="5F1699C9" w14:textId="0B9785E6" w:rsidR="004D1B36" w:rsidRPr="00D97A23" w:rsidRDefault="004D1B36" w:rsidP="004D1B36">
            <w:pPr>
              <w:spacing w:line="300" w:lineRule="atLeast"/>
              <w:jc w:val="both"/>
              <w:rPr>
                <w:rFonts w:ascii="Calibri" w:hAnsi="Calibri" w:cs="Calibri"/>
                <w:i/>
                <w:iCs/>
                <w:sz w:val="21"/>
                <w:szCs w:val="21"/>
              </w:rPr>
            </w:pPr>
            <w:r>
              <w:rPr>
                <w:rFonts w:ascii="Calibri" w:hAnsi="Calibri" w:cs="Calibri"/>
                <w:b/>
                <w:bCs/>
                <w:color w:val="000000"/>
                <w:sz w:val="21"/>
                <w:szCs w:val="21"/>
                <w:bdr w:val="none" w:sz="0" w:space="0" w:color="auto" w:frame="1"/>
              </w:rPr>
              <w:t>p</w:t>
            </w:r>
            <w:r w:rsidRPr="00626179">
              <w:rPr>
                <w:rFonts w:ascii="Calibri" w:hAnsi="Calibri" w:cs="Calibri"/>
                <w:b/>
                <w:bCs/>
                <w:color w:val="000000"/>
                <w:sz w:val="21"/>
                <w:szCs w:val="21"/>
                <w:bdr w:val="none" w:sz="0" w:space="0" w:color="auto" w:frame="1"/>
              </w:rPr>
              <w:t>astat</w:t>
            </w:r>
            <w:r>
              <w:rPr>
                <w:rFonts w:ascii="Calibri" w:hAnsi="Calibri" w:cs="Calibri"/>
                <w:b/>
                <w:bCs/>
                <w:color w:val="000000"/>
                <w:sz w:val="21"/>
                <w:szCs w:val="21"/>
                <w:bdr w:val="none" w:sz="0" w:space="0" w:color="auto" w:frame="1"/>
              </w:rPr>
              <w:t>ų</w:t>
            </w:r>
            <w:r w:rsidRPr="00626179">
              <w:rPr>
                <w:rFonts w:ascii="Calibri" w:hAnsi="Calibri" w:cs="Calibri"/>
                <w:b/>
                <w:bCs/>
                <w:color w:val="000000"/>
                <w:sz w:val="21"/>
                <w:szCs w:val="21"/>
                <w:bdr w:val="none" w:sz="0" w:space="0" w:color="auto" w:frame="1"/>
              </w:rPr>
              <w:t xml:space="preserve"> paskirties grupė:</w:t>
            </w:r>
            <w:r w:rsidRPr="00626179">
              <w:rPr>
                <w:rFonts w:ascii="Calibri" w:hAnsi="Calibri" w:cs="Calibri"/>
                <w:color w:val="000000"/>
                <w:sz w:val="21"/>
                <w:szCs w:val="21"/>
                <w:bdr w:val="none" w:sz="0" w:space="0" w:color="auto" w:frame="1"/>
              </w:rPr>
              <w:t xml:space="preserve"> </w:t>
            </w:r>
            <w:r w:rsidRPr="00626179">
              <w:rPr>
                <w:rFonts w:asciiTheme="minorHAnsi" w:hAnsiTheme="minorHAnsi" w:cstheme="minorHAnsi"/>
                <w:color w:val="000000"/>
                <w:sz w:val="21"/>
                <w:szCs w:val="21"/>
                <w:bdr w:val="none" w:sz="0" w:space="0" w:color="auto" w:frame="1"/>
              </w:rPr>
              <w:t xml:space="preserve"> </w:t>
            </w:r>
            <w:r w:rsidRPr="00D97A23">
              <w:rPr>
                <w:rFonts w:asciiTheme="minorHAnsi" w:hAnsiTheme="minorHAnsi" w:cstheme="minorHAnsi"/>
                <w:i/>
                <w:iCs/>
                <w:color w:val="000000"/>
                <w:sz w:val="21"/>
                <w:szCs w:val="21"/>
                <w:bdr w:val="none" w:sz="0" w:space="0" w:color="auto" w:frame="1"/>
              </w:rPr>
              <w:t xml:space="preserve">visuomeninių,  </w:t>
            </w:r>
            <w:r w:rsidRPr="004D1B36">
              <w:rPr>
                <w:rFonts w:asciiTheme="minorHAnsi" w:hAnsiTheme="minorHAnsi" w:cstheme="minorHAnsi"/>
                <w:b/>
                <w:bCs/>
                <w:color w:val="000000"/>
                <w:sz w:val="21"/>
                <w:szCs w:val="21"/>
                <w:bdr w:val="none" w:sz="0" w:space="0" w:color="auto" w:frame="1"/>
              </w:rPr>
              <w:t>p</w:t>
            </w:r>
            <w:r w:rsidRPr="004D1B36">
              <w:rPr>
                <w:rFonts w:asciiTheme="minorHAnsi" w:hAnsiTheme="minorHAnsi" w:cstheme="minorHAnsi"/>
                <w:b/>
                <w:color w:val="000000"/>
                <w:sz w:val="21"/>
                <w:szCs w:val="21"/>
                <w:bdr w:val="none" w:sz="0" w:space="0" w:color="auto" w:frame="1"/>
              </w:rPr>
              <w:t>astatų paskirtis:</w:t>
            </w:r>
            <w:r w:rsidRPr="00D97A23">
              <w:rPr>
                <w:rFonts w:asciiTheme="minorHAnsi" w:hAnsiTheme="minorHAnsi" w:cstheme="minorHAnsi"/>
                <w:i/>
                <w:iCs/>
                <w:color w:val="000000"/>
                <w:sz w:val="21"/>
                <w:szCs w:val="21"/>
                <w:bdr w:val="none" w:sz="0" w:space="0" w:color="auto" w:frame="1"/>
              </w:rPr>
              <w:t xml:space="preserve"> </w:t>
            </w:r>
            <w:r w:rsidR="00611725">
              <w:rPr>
                <w:rFonts w:asciiTheme="minorHAnsi" w:hAnsiTheme="minorHAnsi" w:cstheme="minorHAnsi"/>
                <w:i/>
                <w:iCs/>
                <w:color w:val="000000"/>
                <w:sz w:val="21"/>
                <w:szCs w:val="21"/>
                <w:bdr w:val="none" w:sz="0" w:space="0" w:color="auto" w:frame="1"/>
              </w:rPr>
              <w:t>gydymo</w:t>
            </w:r>
            <w:r w:rsidRPr="00D97A23">
              <w:rPr>
                <w:rFonts w:asciiTheme="minorHAnsi" w:hAnsiTheme="minorHAnsi" w:cstheme="minorHAnsi"/>
                <w:i/>
                <w:iCs/>
                <w:color w:val="000000"/>
                <w:sz w:val="21"/>
                <w:szCs w:val="21"/>
                <w:bdr w:val="none" w:sz="0" w:space="0" w:color="auto" w:frame="1"/>
              </w:rPr>
              <w:t xml:space="preserve">, </w:t>
            </w:r>
            <w:r w:rsidR="00742600" w:rsidRPr="00626179">
              <w:rPr>
                <w:rFonts w:asciiTheme="minorHAnsi" w:eastAsia="Calibri" w:hAnsiTheme="minorHAnsi" w:cstheme="minorHAnsi"/>
                <w:i/>
                <w:iCs/>
                <w:sz w:val="21"/>
                <w:szCs w:val="21"/>
              </w:rPr>
              <w:t xml:space="preserve"> taip pat </w:t>
            </w:r>
            <w:r w:rsidR="00742600" w:rsidRPr="0043497E">
              <w:rPr>
                <w:rFonts w:ascii="Calibri" w:eastAsia="Calibri" w:hAnsi="Calibri" w:cs="Calibri"/>
                <w:i/>
                <w:iCs/>
                <w:sz w:val="21"/>
                <w:szCs w:val="21"/>
              </w:rPr>
              <w:t xml:space="preserve"> minėti statiniai, esantys kultūros paveldo objekto teritorijoje, jo apsaugos zonoje, kultūros paveldo vietovėje</w:t>
            </w:r>
            <w:r w:rsidRPr="00D97A23">
              <w:rPr>
                <w:rFonts w:ascii="Calibri" w:hAnsi="Calibri" w:cs="Calibri"/>
                <w:i/>
                <w:iCs/>
                <w:sz w:val="21"/>
                <w:szCs w:val="21"/>
              </w:rPr>
              <w:t>;</w:t>
            </w:r>
          </w:p>
          <w:p w14:paraId="0116A730" w14:textId="63B99AD9" w:rsidR="004D1B36" w:rsidRPr="00C1159C" w:rsidRDefault="004D1B36" w:rsidP="004D1B36">
            <w:pPr>
              <w:spacing w:line="300" w:lineRule="atLeast"/>
              <w:jc w:val="both"/>
              <w:rPr>
                <w:rFonts w:ascii="Calibri" w:hAnsi="Calibri" w:cs="Calibri"/>
                <w:sz w:val="21"/>
                <w:szCs w:val="21"/>
              </w:rPr>
            </w:pPr>
            <w:r w:rsidRPr="00C1159C">
              <w:rPr>
                <w:rFonts w:ascii="Calibri" w:hAnsi="Calibri" w:cs="Calibri"/>
                <w:b/>
                <w:sz w:val="21"/>
                <w:szCs w:val="21"/>
              </w:rPr>
              <w:t>3.</w:t>
            </w:r>
            <w:r>
              <w:rPr>
                <w:rFonts w:ascii="Calibri" w:hAnsi="Calibri" w:cs="Calibri"/>
                <w:b/>
                <w:sz w:val="21"/>
                <w:szCs w:val="21"/>
              </w:rPr>
              <w:t>1</w:t>
            </w:r>
            <w:r w:rsidRPr="00C1159C">
              <w:rPr>
                <w:rFonts w:ascii="Calibri" w:hAnsi="Calibri" w:cs="Calibri"/>
                <w:b/>
                <w:sz w:val="21"/>
                <w:szCs w:val="21"/>
              </w:rPr>
              <w:t xml:space="preserve">.2. </w:t>
            </w:r>
            <w:r w:rsidRPr="00C1159C">
              <w:rPr>
                <w:rFonts w:ascii="Calibri" w:eastAsia="Calibri" w:hAnsi="Calibri" w:cs="Calibri"/>
                <w:b/>
                <w:bCs/>
                <w:sz w:val="21"/>
                <w:szCs w:val="21"/>
              </w:rPr>
              <w:t>ne mažiau kaip 1 (vieną) kvalifikuotą nekilnojamojo kultūros paveldo apsaugos specialistą</w:t>
            </w:r>
            <w:r w:rsidRPr="00C1159C">
              <w:rPr>
                <w:rFonts w:ascii="Calibri" w:eastAsia="Calibri" w:hAnsi="Calibri" w:cs="Calibri"/>
                <w:i/>
                <w:iCs/>
                <w:sz w:val="21"/>
                <w:szCs w:val="21"/>
              </w:rPr>
              <w:t xml:space="preserve">, </w:t>
            </w:r>
            <w:r w:rsidRPr="00C1159C">
              <w:rPr>
                <w:rFonts w:ascii="Calibri" w:eastAsia="Calibri" w:hAnsi="Calibri" w:cs="Calibri"/>
                <w:bCs/>
                <w:sz w:val="21"/>
                <w:szCs w:val="21"/>
              </w:rPr>
              <w:t xml:space="preserve">turintį teisę vadovauti kultūros paveldo objektų tvarkybos darbams: </w:t>
            </w:r>
            <w:r w:rsidRPr="00C1159C">
              <w:rPr>
                <w:rFonts w:ascii="Calibri" w:eastAsia="Calibri" w:hAnsi="Calibri" w:cs="Calibri"/>
                <w:bCs/>
                <w:i/>
                <w:sz w:val="21"/>
                <w:szCs w:val="21"/>
                <w:u w:val="single"/>
              </w:rPr>
              <w:t>v</w:t>
            </w:r>
            <w:r w:rsidRPr="00C1159C">
              <w:rPr>
                <w:rFonts w:ascii="Calibri" w:eastAsia="Calibri" w:hAnsi="Calibri" w:cs="Calibri"/>
                <w:i/>
                <w:iCs/>
                <w:sz w:val="21"/>
                <w:szCs w:val="21"/>
                <w:u w:val="single"/>
              </w:rPr>
              <w:t>eiklos specializacija pagal atestuojamas veiklos rūšis:</w:t>
            </w:r>
            <w:r w:rsidRPr="00C1159C">
              <w:rPr>
                <w:rFonts w:ascii="Calibri" w:eastAsia="Calibri" w:hAnsi="Calibri" w:cs="Calibri"/>
                <w:sz w:val="21"/>
                <w:szCs w:val="21"/>
              </w:rPr>
              <w:t xml:space="preserve"> </w:t>
            </w:r>
            <w:r w:rsidRPr="00D97A23">
              <w:rPr>
                <w:rFonts w:ascii="Calibri" w:eastAsia="Calibri" w:hAnsi="Calibri" w:cs="Calibri"/>
                <w:i/>
                <w:iCs/>
                <w:sz w:val="21"/>
                <w:szCs w:val="21"/>
              </w:rPr>
              <w:t>tvarkybos darbų: remonto: vadovavimas tvarkybos darbams</w:t>
            </w:r>
            <w:r w:rsidRPr="00C1159C">
              <w:rPr>
                <w:rFonts w:ascii="Calibri" w:eastAsia="Calibri" w:hAnsi="Calibri" w:cs="Calibri"/>
                <w:sz w:val="21"/>
                <w:szCs w:val="21"/>
              </w:rPr>
              <w:t>.</w:t>
            </w:r>
          </w:p>
          <w:p w14:paraId="5D1896E1" w14:textId="77777777" w:rsidR="004D1B36" w:rsidRPr="00C1159C" w:rsidRDefault="004D1B36" w:rsidP="004D1B36">
            <w:pPr>
              <w:spacing w:line="300" w:lineRule="atLeast"/>
              <w:jc w:val="both"/>
              <w:rPr>
                <w:rFonts w:ascii="Calibri" w:hAnsi="Calibri" w:cs="Calibri"/>
                <w:b/>
                <w:sz w:val="21"/>
                <w:szCs w:val="21"/>
              </w:rPr>
            </w:pPr>
          </w:p>
          <w:p w14:paraId="136129A8" w14:textId="77777777" w:rsidR="004D1B36" w:rsidRPr="00C1159C" w:rsidRDefault="004D1B36" w:rsidP="004D1B36">
            <w:pPr>
              <w:spacing w:line="300" w:lineRule="atLeast"/>
              <w:jc w:val="both"/>
              <w:rPr>
                <w:rFonts w:ascii="Calibri" w:hAnsi="Calibri" w:cs="Calibri"/>
                <w:i/>
                <w:sz w:val="21"/>
                <w:szCs w:val="21"/>
              </w:rPr>
            </w:pPr>
            <w:r w:rsidRPr="00C1159C">
              <w:rPr>
                <w:rFonts w:ascii="Calibri" w:hAnsi="Calibri" w:cs="Calibri"/>
                <w:i/>
                <w:sz w:val="21"/>
                <w:szCs w:val="21"/>
              </w:rPr>
              <w:t xml:space="preserve">Pastabos: </w:t>
            </w:r>
          </w:p>
          <w:p w14:paraId="1187D0E6" w14:textId="77777777" w:rsidR="004D1B36" w:rsidRPr="00C1159C" w:rsidRDefault="004D1B36" w:rsidP="004D1B36">
            <w:pPr>
              <w:spacing w:line="300" w:lineRule="atLeast"/>
              <w:jc w:val="both"/>
              <w:rPr>
                <w:rFonts w:ascii="Calibri" w:hAnsi="Calibri" w:cs="Calibri"/>
                <w:i/>
                <w:sz w:val="21"/>
                <w:szCs w:val="21"/>
              </w:rPr>
            </w:pPr>
            <w:r w:rsidRPr="00C1159C">
              <w:rPr>
                <w:rFonts w:ascii="Calibri" w:hAnsi="Calibri" w:cs="Calibri"/>
                <w:i/>
                <w:sz w:val="21"/>
                <w:szCs w:val="21"/>
              </w:rPr>
              <w:lastRenderedPageBreak/>
              <w:t>1) Tiekėjas gali siūlyti vieną asmenį kelioms pozicijoms, jei šis asmuo atitinka visus skirtingoms pozicijoms keliamus reikalavimus;</w:t>
            </w:r>
          </w:p>
          <w:p w14:paraId="2265CA3E" w14:textId="77777777" w:rsidR="004D1B36" w:rsidRPr="00C1159C" w:rsidRDefault="004D1B36" w:rsidP="004D1B36">
            <w:pPr>
              <w:spacing w:line="300" w:lineRule="atLeast"/>
              <w:jc w:val="both"/>
              <w:rPr>
                <w:rFonts w:ascii="Calibri" w:hAnsi="Calibri" w:cs="Calibri"/>
                <w:i/>
                <w:color w:val="000000"/>
                <w:sz w:val="21"/>
                <w:szCs w:val="21"/>
              </w:rPr>
            </w:pPr>
            <w:r w:rsidRPr="00C1159C">
              <w:rPr>
                <w:rFonts w:ascii="Calibri" w:hAnsi="Calibri" w:cs="Calibri"/>
                <w:i/>
                <w:sz w:val="21"/>
                <w:szCs w:val="21"/>
              </w:rPr>
              <w:t>2) Reikalaujamą kvalifikaciją tiekėjas (ar jo personalas) privalo būti įgijęs iki pasiūlymų pateikimo termino pabaigos;</w:t>
            </w:r>
            <w:r w:rsidRPr="00C1159C">
              <w:rPr>
                <w:rFonts w:ascii="Calibri" w:hAnsi="Calibri" w:cs="Calibri"/>
                <w:i/>
                <w:color w:val="000000"/>
                <w:sz w:val="21"/>
                <w:szCs w:val="21"/>
              </w:rPr>
              <w:t xml:space="preserve"> </w:t>
            </w:r>
          </w:p>
          <w:p w14:paraId="360C7953" w14:textId="77777777" w:rsidR="004D1B36" w:rsidRPr="00C1159C" w:rsidRDefault="004D1B36" w:rsidP="004D1B36">
            <w:pPr>
              <w:spacing w:line="300" w:lineRule="atLeast"/>
              <w:jc w:val="both"/>
              <w:rPr>
                <w:rFonts w:ascii="Calibri" w:hAnsi="Calibri" w:cs="Calibri"/>
                <w:i/>
                <w:color w:val="000000"/>
                <w:sz w:val="21"/>
                <w:szCs w:val="21"/>
              </w:rPr>
            </w:pPr>
            <w:r w:rsidRPr="00C1159C">
              <w:rPr>
                <w:rFonts w:ascii="Calibri" w:hAnsi="Calibri" w:cs="Calibri"/>
                <w:i/>
                <w:sz w:val="21"/>
                <w:szCs w:val="21"/>
              </w:rPr>
              <w:t>3) Tiekėjas privalo paskirti reikiamą skaičių specialistų, kad užtikrintų tinkamą sutarties vykdymą;</w:t>
            </w:r>
          </w:p>
          <w:p w14:paraId="179745F6" w14:textId="77777777" w:rsidR="004D1B36" w:rsidRPr="00C1159C" w:rsidRDefault="004D1B36" w:rsidP="004D1B36">
            <w:pPr>
              <w:spacing w:line="300" w:lineRule="atLeast"/>
              <w:jc w:val="both"/>
              <w:rPr>
                <w:rFonts w:ascii="Calibri" w:hAnsi="Calibri" w:cs="Calibri"/>
                <w:i/>
                <w:sz w:val="21"/>
                <w:szCs w:val="21"/>
              </w:rPr>
            </w:pPr>
            <w:r w:rsidRPr="00C1159C">
              <w:rPr>
                <w:rFonts w:ascii="Calibri" w:hAnsi="Calibri" w:cs="Calibri"/>
                <w:i/>
                <w:sz w:val="21"/>
                <w:szCs w:val="21"/>
              </w:rPr>
              <w:t xml:space="preserve">4) Tiekėjo ir jo specialistų atestatai atitiks reikalavimus, jei jie apims daugiau statinių grupių ar pogrupių </w:t>
            </w:r>
            <w:r w:rsidRPr="00C1159C">
              <w:rPr>
                <w:rFonts w:ascii="Calibri" w:hAnsi="Calibri" w:cs="Calibri"/>
                <w:bCs/>
                <w:i/>
                <w:iCs/>
                <w:color w:val="000000"/>
                <w:spacing w:val="-5"/>
                <w:sz w:val="21"/>
                <w:szCs w:val="21"/>
              </w:rPr>
              <w:t xml:space="preserve"> ar atestuojamų veiklų specializacijų pagal atestuojamos veiklos rūšis, nei minimalūs kvalifikacijos reikalavimai.</w:t>
            </w:r>
          </w:p>
          <w:p w14:paraId="0DF70A12" w14:textId="77777777" w:rsidR="004D1B36" w:rsidRPr="00C1159C" w:rsidRDefault="004D1B36" w:rsidP="004D1B36">
            <w:pPr>
              <w:spacing w:line="300" w:lineRule="atLeast"/>
              <w:jc w:val="both"/>
              <w:rPr>
                <w:rFonts w:ascii="Calibri" w:hAnsi="Calibri" w:cs="Calibri"/>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0A2D0024" w14:textId="44BA8C23" w:rsidR="004D1B36" w:rsidRPr="00C1159C" w:rsidRDefault="004D1B36" w:rsidP="004D1B36">
            <w:pPr>
              <w:spacing w:line="300" w:lineRule="atLeast"/>
              <w:jc w:val="both"/>
              <w:rPr>
                <w:rFonts w:ascii="Calibri" w:hAnsi="Calibri" w:cs="Calibri"/>
                <w:sz w:val="21"/>
                <w:szCs w:val="21"/>
              </w:rPr>
            </w:pPr>
            <w:r w:rsidRPr="00C1159C">
              <w:rPr>
                <w:rFonts w:ascii="Calibri" w:hAnsi="Calibri" w:cs="Calibri"/>
                <w:b/>
                <w:sz w:val="21"/>
                <w:szCs w:val="21"/>
              </w:rPr>
              <w:lastRenderedPageBreak/>
              <w:t>1)</w:t>
            </w:r>
            <w:r w:rsidRPr="00C1159C">
              <w:rPr>
                <w:rFonts w:ascii="Calibri" w:hAnsi="Calibri" w:cs="Calibri"/>
                <w:sz w:val="21"/>
                <w:szCs w:val="21"/>
              </w:rPr>
              <w:t xml:space="preserve"> Vadovaujančių specialistų ir asmenų</w:t>
            </w:r>
            <w:r>
              <w:rPr>
                <w:rFonts w:ascii="Calibri" w:hAnsi="Calibri" w:cs="Calibri"/>
                <w:sz w:val="21"/>
                <w:szCs w:val="21"/>
              </w:rPr>
              <w:t>,</w:t>
            </w:r>
            <w:r w:rsidRPr="00C1159C">
              <w:rPr>
                <w:rFonts w:ascii="Calibri" w:hAnsi="Calibri" w:cs="Calibri"/>
                <w:sz w:val="21"/>
                <w:szCs w:val="21"/>
              </w:rPr>
              <w:t xml:space="preserve"> atsakingų už sutarties vykdymą</w:t>
            </w:r>
            <w:r>
              <w:rPr>
                <w:rFonts w:ascii="Calibri" w:hAnsi="Calibri" w:cs="Calibri"/>
                <w:sz w:val="21"/>
                <w:szCs w:val="21"/>
              </w:rPr>
              <w:t>,</w:t>
            </w:r>
            <w:r w:rsidRPr="00C1159C">
              <w:rPr>
                <w:rFonts w:ascii="Calibri" w:hAnsi="Calibri" w:cs="Calibri"/>
                <w:sz w:val="21"/>
                <w:szCs w:val="21"/>
              </w:rPr>
              <w:t xml:space="preserve"> sąrašas (</w:t>
            </w:r>
            <w:r w:rsidRPr="00C1159C">
              <w:rPr>
                <w:rFonts w:ascii="Calibri" w:hAnsi="Calibri" w:cs="Calibri"/>
                <w:b/>
                <w:sz w:val="21"/>
                <w:szCs w:val="21"/>
              </w:rPr>
              <w:t xml:space="preserve">parengtas pagal pirkimo </w:t>
            </w:r>
            <w:r w:rsidRPr="00C1159C">
              <w:rPr>
                <w:rFonts w:ascii="Calibri" w:hAnsi="Calibri" w:cs="Calibri"/>
                <w:b/>
                <w:bCs/>
                <w:sz w:val="21"/>
                <w:szCs w:val="21"/>
              </w:rPr>
              <w:t>sąlygų</w:t>
            </w:r>
            <w:r w:rsidRPr="00C1159C">
              <w:rPr>
                <w:rFonts w:ascii="Calibri" w:hAnsi="Calibri" w:cs="Calibri"/>
                <w:b/>
                <w:sz w:val="21"/>
                <w:szCs w:val="21"/>
              </w:rPr>
              <w:t xml:space="preserve"> 9 priedą)</w:t>
            </w:r>
            <w:r w:rsidRPr="00C1159C">
              <w:rPr>
                <w:rFonts w:ascii="Calibri" w:hAnsi="Calibri" w:cs="Calibri"/>
                <w:sz w:val="21"/>
                <w:szCs w:val="21"/>
              </w:rPr>
              <w:t xml:space="preserve"> „</w:t>
            </w:r>
            <w:r w:rsidRPr="00C1159C">
              <w:rPr>
                <w:rFonts w:ascii="Calibri" w:hAnsi="Calibri" w:cs="Calibri"/>
                <w:i/>
                <w:sz w:val="21"/>
                <w:szCs w:val="21"/>
              </w:rPr>
              <w:t>Tiekėjo vadovaujančių darbuotojų (specialistų) ir asmenų, atsakingų už sutarties vykdymą</w:t>
            </w:r>
            <w:r>
              <w:rPr>
                <w:rFonts w:ascii="Calibri" w:hAnsi="Calibri" w:cs="Calibri"/>
                <w:i/>
                <w:sz w:val="21"/>
                <w:szCs w:val="21"/>
              </w:rPr>
              <w:t>,</w:t>
            </w:r>
            <w:r w:rsidRPr="00C1159C">
              <w:rPr>
                <w:rFonts w:ascii="Calibri" w:hAnsi="Calibri" w:cs="Calibri"/>
                <w:i/>
                <w:sz w:val="21"/>
                <w:szCs w:val="21"/>
              </w:rPr>
              <w:t xml:space="preserve"> sąrašas“</w:t>
            </w:r>
            <w:r w:rsidRPr="00C1159C">
              <w:rPr>
                <w:rFonts w:ascii="Calibri" w:hAnsi="Calibri" w:cs="Calibri"/>
                <w:sz w:val="21"/>
                <w:szCs w:val="21"/>
              </w:rPr>
              <w:t xml:space="preserve">), </w:t>
            </w:r>
            <w:r w:rsidRPr="00C1159C">
              <w:rPr>
                <w:rFonts w:ascii="Calibri" w:hAnsi="Calibri" w:cs="Calibri"/>
                <w:sz w:val="21"/>
                <w:szCs w:val="21"/>
                <w:u w:val="single"/>
              </w:rPr>
              <w:t>pateiktas elektroninėje formoje,</w:t>
            </w:r>
            <w:r w:rsidRPr="00C1159C">
              <w:rPr>
                <w:rFonts w:ascii="Calibri" w:hAnsi="Calibri" w:cs="Calibri"/>
                <w:sz w:val="21"/>
                <w:szCs w:val="21"/>
              </w:rPr>
              <w:t xml:space="preserve"> nurodant </w:t>
            </w:r>
            <w:r>
              <w:rPr>
                <w:rFonts w:ascii="Calibri" w:hAnsi="Calibri" w:cs="Calibri"/>
                <w:sz w:val="21"/>
                <w:szCs w:val="21"/>
              </w:rPr>
              <w:t xml:space="preserve">vardus, </w:t>
            </w:r>
            <w:r w:rsidRPr="00C1159C">
              <w:rPr>
                <w:rFonts w:ascii="Calibri" w:hAnsi="Calibri" w:cs="Calibri"/>
                <w:sz w:val="21"/>
                <w:szCs w:val="21"/>
              </w:rPr>
              <w:t>pavardes, dabartinę darbovietę</w:t>
            </w:r>
            <w:r>
              <w:rPr>
                <w:rFonts w:ascii="Calibri" w:hAnsi="Calibri" w:cs="Calibri"/>
                <w:sz w:val="21"/>
                <w:szCs w:val="21"/>
              </w:rPr>
              <w:t>,</w:t>
            </w:r>
            <w:r w:rsidRPr="00C1159C">
              <w:rPr>
                <w:rFonts w:ascii="Calibri" w:hAnsi="Calibri" w:cs="Calibri"/>
                <w:sz w:val="21"/>
                <w:szCs w:val="21"/>
              </w:rPr>
              <w:t xml:space="preserve"> profesinę kvalifikaciją.</w:t>
            </w:r>
          </w:p>
          <w:p w14:paraId="7B6B096A" w14:textId="6CB37A1E" w:rsidR="004D1B36" w:rsidRPr="00C1159C" w:rsidRDefault="004D1B36" w:rsidP="004D1B36">
            <w:pPr>
              <w:spacing w:line="300" w:lineRule="atLeast"/>
              <w:jc w:val="both"/>
              <w:rPr>
                <w:rFonts w:ascii="Calibri" w:eastAsia="Calibri" w:hAnsi="Calibri" w:cs="Calibri"/>
                <w:sz w:val="21"/>
                <w:szCs w:val="21"/>
              </w:rPr>
            </w:pPr>
            <w:r w:rsidRPr="00C1159C">
              <w:rPr>
                <w:rFonts w:ascii="Calibri" w:hAnsi="Calibri" w:cs="Calibri"/>
                <w:b/>
                <w:sz w:val="21"/>
                <w:szCs w:val="21"/>
              </w:rPr>
              <w:t>2)</w:t>
            </w:r>
            <w:r w:rsidRPr="00C1159C">
              <w:rPr>
                <w:rFonts w:ascii="Calibri" w:hAnsi="Calibri" w:cs="Calibri"/>
                <w:sz w:val="21"/>
                <w:szCs w:val="21"/>
              </w:rPr>
              <w:t xml:space="preserve"> </w:t>
            </w:r>
            <w:r w:rsidRPr="00C1159C">
              <w:rPr>
                <w:rFonts w:ascii="Calibri" w:eastAsia="Calibri" w:hAnsi="Calibri" w:cs="Calibri"/>
                <w:b/>
                <w:bCs/>
                <w:sz w:val="21"/>
                <w:szCs w:val="21"/>
              </w:rPr>
              <w:t>dėl 3.</w:t>
            </w:r>
            <w:r>
              <w:rPr>
                <w:rFonts w:ascii="Calibri" w:eastAsia="Calibri" w:hAnsi="Calibri" w:cs="Calibri"/>
                <w:b/>
                <w:bCs/>
                <w:sz w:val="21"/>
                <w:szCs w:val="21"/>
              </w:rPr>
              <w:t>1</w:t>
            </w:r>
            <w:r w:rsidRPr="00C1159C">
              <w:rPr>
                <w:rFonts w:ascii="Calibri" w:eastAsia="Calibri" w:hAnsi="Calibri" w:cs="Calibri"/>
                <w:b/>
                <w:bCs/>
                <w:sz w:val="21"/>
                <w:szCs w:val="21"/>
              </w:rPr>
              <w:t xml:space="preserve">.1 </w:t>
            </w:r>
            <w:r w:rsidRPr="00C1159C">
              <w:rPr>
                <w:rFonts w:ascii="Calibri" w:hAnsi="Calibri" w:cs="Calibri"/>
                <w:b/>
                <w:sz w:val="21"/>
                <w:szCs w:val="21"/>
              </w:rPr>
              <w:t>punkte nurodyto specialisto –</w:t>
            </w:r>
            <w:r>
              <w:rPr>
                <w:rFonts w:ascii="Calibri" w:hAnsi="Calibri" w:cs="Calibri"/>
                <w:b/>
                <w:sz w:val="21"/>
                <w:szCs w:val="21"/>
              </w:rPr>
              <w:t xml:space="preserve"> </w:t>
            </w:r>
            <w:r w:rsidRPr="00C1159C">
              <w:rPr>
                <w:rFonts w:ascii="Calibri" w:eastAsia="Calibri" w:hAnsi="Calibri" w:cs="Calibri"/>
                <w:sz w:val="21"/>
                <w:szCs w:val="21"/>
              </w:rPr>
              <w:t>Viešosios įstaigos Statybos sektoriaus vystymo agentūros ar VĮ Statybos produkcijos sertifikavimo centro išduotas</w:t>
            </w:r>
            <w:r w:rsidRPr="00C1159C">
              <w:rPr>
                <w:rFonts w:ascii="Calibri" w:hAnsi="Calibri" w:cs="Calibri"/>
                <w:sz w:val="21"/>
                <w:szCs w:val="21"/>
              </w:rPr>
              <w:t xml:space="preserve"> kvalifikacijos</w:t>
            </w:r>
            <w:r w:rsidRPr="00C1159C">
              <w:rPr>
                <w:rFonts w:ascii="Calibri" w:eastAsia="Calibri" w:hAnsi="Calibri" w:cs="Calibri"/>
                <w:sz w:val="21"/>
                <w:szCs w:val="21"/>
              </w:rPr>
              <w:t xml:space="preserve"> atestatas, suteikiantis teisę atlikti nurodytus darbus;</w:t>
            </w:r>
          </w:p>
          <w:p w14:paraId="54552B61" w14:textId="68EC6812" w:rsidR="004D1B36" w:rsidRPr="00C1159C" w:rsidRDefault="004D1B36" w:rsidP="004D1B36">
            <w:pPr>
              <w:pStyle w:val="Betarp"/>
              <w:spacing w:line="300" w:lineRule="atLeast"/>
              <w:jc w:val="both"/>
              <w:rPr>
                <w:rFonts w:ascii="Calibri" w:eastAsia="Calibri" w:hAnsi="Calibri" w:cs="Calibri"/>
                <w:sz w:val="21"/>
                <w:szCs w:val="21"/>
              </w:rPr>
            </w:pPr>
            <w:r w:rsidRPr="00EB3D69">
              <w:rPr>
                <w:rFonts w:ascii="Calibri" w:eastAsia="Calibri" w:hAnsi="Calibri" w:cs="Calibri"/>
                <w:b/>
                <w:bCs/>
                <w:sz w:val="21"/>
                <w:szCs w:val="21"/>
              </w:rPr>
              <w:t>3)</w:t>
            </w:r>
            <w:r w:rsidRPr="00C1159C">
              <w:rPr>
                <w:rFonts w:ascii="Calibri" w:eastAsia="Calibri" w:hAnsi="Calibri" w:cs="Calibri"/>
                <w:sz w:val="21"/>
                <w:szCs w:val="21"/>
              </w:rPr>
              <w:t xml:space="preserve"> </w:t>
            </w:r>
            <w:r w:rsidRPr="00C1159C">
              <w:rPr>
                <w:rFonts w:ascii="Calibri" w:eastAsia="Calibri" w:hAnsi="Calibri" w:cs="Calibri"/>
                <w:b/>
                <w:bCs/>
                <w:sz w:val="21"/>
                <w:szCs w:val="21"/>
              </w:rPr>
              <w:t xml:space="preserve"> dėl 3.</w:t>
            </w:r>
            <w:r>
              <w:rPr>
                <w:rFonts w:ascii="Calibri" w:eastAsia="Calibri" w:hAnsi="Calibri" w:cs="Calibri"/>
                <w:b/>
                <w:bCs/>
                <w:sz w:val="21"/>
                <w:szCs w:val="21"/>
              </w:rPr>
              <w:t>1</w:t>
            </w:r>
            <w:r w:rsidRPr="00C1159C">
              <w:rPr>
                <w:rFonts w:ascii="Calibri" w:eastAsia="Calibri" w:hAnsi="Calibri" w:cs="Calibri"/>
                <w:b/>
                <w:bCs/>
                <w:sz w:val="21"/>
                <w:szCs w:val="21"/>
              </w:rPr>
              <w:t xml:space="preserve">.2 </w:t>
            </w:r>
            <w:r w:rsidRPr="00C1159C">
              <w:rPr>
                <w:rFonts w:ascii="Calibri" w:hAnsi="Calibri" w:cs="Calibri"/>
                <w:b/>
                <w:sz w:val="21"/>
                <w:szCs w:val="21"/>
              </w:rPr>
              <w:t xml:space="preserve">punkte nurodyto specialisto – </w:t>
            </w:r>
            <w:r w:rsidRPr="00C1159C">
              <w:rPr>
                <w:rFonts w:ascii="Calibri" w:hAnsi="Calibri" w:cs="Calibri"/>
                <w:sz w:val="21"/>
                <w:szCs w:val="21"/>
              </w:rPr>
              <w:t>Kultūros paveldo departamento prie Kultūros ministerijos išduotas Nekilnojamojo kultūros paveldo apsaugos specialisto atestatas su atitinkama veiklos rūšimi ir specializacija;</w:t>
            </w:r>
          </w:p>
          <w:p w14:paraId="626E1C73" w14:textId="77777777" w:rsidR="004D1B36" w:rsidRPr="00C1159C" w:rsidRDefault="004D1B36" w:rsidP="004D1B36">
            <w:pPr>
              <w:spacing w:line="300" w:lineRule="atLeast"/>
              <w:jc w:val="both"/>
              <w:rPr>
                <w:rFonts w:ascii="Calibri" w:eastAsia="Calibri" w:hAnsi="Calibri" w:cs="Calibri"/>
                <w:sz w:val="21"/>
                <w:szCs w:val="21"/>
              </w:rPr>
            </w:pPr>
            <w:r w:rsidRPr="00C1159C">
              <w:rPr>
                <w:rFonts w:ascii="Calibri" w:hAnsi="Calibri" w:cs="Calibri"/>
                <w:b/>
                <w:sz w:val="21"/>
                <w:szCs w:val="21"/>
              </w:rPr>
              <w:t>4)</w:t>
            </w:r>
            <w:r w:rsidRPr="00C1159C">
              <w:rPr>
                <w:rFonts w:ascii="Calibri" w:hAnsi="Calibri" w:cs="Calibri"/>
                <w:sz w:val="21"/>
                <w:szCs w:val="21"/>
              </w:rPr>
              <w:t xml:space="preserve"> </w:t>
            </w:r>
            <w:r w:rsidRPr="00C1159C">
              <w:rPr>
                <w:rFonts w:ascii="Calibri" w:eastAsia="Calibri" w:hAnsi="Calibri" w:cs="Calibri"/>
                <w:b/>
                <w:bCs/>
                <w:sz w:val="21"/>
                <w:szCs w:val="21"/>
              </w:rPr>
              <w:t xml:space="preserve">specialisto – </w:t>
            </w:r>
            <w:proofErr w:type="spellStart"/>
            <w:r w:rsidRPr="00C1159C">
              <w:rPr>
                <w:rFonts w:ascii="Calibri" w:eastAsia="Calibri" w:hAnsi="Calibri" w:cs="Calibri"/>
                <w:b/>
                <w:bCs/>
                <w:sz w:val="21"/>
                <w:szCs w:val="21"/>
              </w:rPr>
              <w:t>kvazisubtiekėjo</w:t>
            </w:r>
            <w:proofErr w:type="spellEnd"/>
            <w:r w:rsidRPr="00C1159C">
              <w:rPr>
                <w:rFonts w:ascii="Calibri" w:eastAsia="Calibri" w:hAnsi="Calibri" w:cs="Calibri"/>
                <w:b/>
                <w:bCs/>
                <w:sz w:val="21"/>
                <w:szCs w:val="21"/>
              </w:rPr>
              <w:t xml:space="preserve"> sutikimas</w:t>
            </w:r>
            <w:r w:rsidRPr="00C1159C">
              <w:rPr>
                <w:rFonts w:ascii="Calibri" w:eastAsia="Calibri" w:hAnsi="Calibri" w:cs="Calibri"/>
                <w:sz w:val="21"/>
                <w:szCs w:val="21"/>
              </w:rPr>
              <w:t xml:space="preserve"> atlikti sutartyje nurodytus darbus/paslaugas, </w:t>
            </w:r>
            <w:r w:rsidRPr="00C1159C">
              <w:rPr>
                <w:rFonts w:ascii="Calibri" w:eastAsia="Calibri" w:hAnsi="Calibri" w:cs="Calibri"/>
                <w:b/>
                <w:bCs/>
                <w:sz w:val="21"/>
                <w:szCs w:val="21"/>
              </w:rPr>
              <w:t>jei jis dirba kitoje įmonėje</w:t>
            </w:r>
            <w:r w:rsidRPr="00C1159C">
              <w:rPr>
                <w:rFonts w:ascii="Calibri" w:eastAsia="Calibri" w:hAnsi="Calibri" w:cs="Calibri"/>
                <w:sz w:val="21"/>
                <w:szCs w:val="21"/>
              </w:rPr>
              <w:t xml:space="preserve"> (ne tiekėjo ar ūkio subjekto, kurio pajėgumais tiekėjas remiasi, įmonėje) ir </w:t>
            </w:r>
            <w:r w:rsidRPr="00C1159C">
              <w:rPr>
                <w:rFonts w:ascii="Calibri" w:eastAsia="Calibri" w:hAnsi="Calibri" w:cs="Calibri"/>
                <w:b/>
                <w:bCs/>
                <w:sz w:val="21"/>
                <w:szCs w:val="21"/>
              </w:rPr>
              <w:t xml:space="preserve">tiekėjo ar ūkio subjekto, kurio pajėgumais tiekėjas remiasi, patvirtinimas, </w:t>
            </w:r>
            <w:r w:rsidRPr="00C1159C">
              <w:rPr>
                <w:rFonts w:ascii="Calibri" w:eastAsia="Calibri" w:hAnsi="Calibri" w:cs="Calibri"/>
                <w:sz w:val="21"/>
                <w:szCs w:val="21"/>
              </w:rPr>
              <w:t xml:space="preserve">kad laimėjęs konkursą, įdarbins šį </w:t>
            </w:r>
            <w:proofErr w:type="spellStart"/>
            <w:r w:rsidRPr="00C1159C">
              <w:rPr>
                <w:rFonts w:ascii="Calibri" w:eastAsia="Calibri" w:hAnsi="Calibri" w:cs="Calibri"/>
                <w:sz w:val="21"/>
                <w:szCs w:val="21"/>
              </w:rPr>
              <w:t>kvazisubtiekėją</w:t>
            </w:r>
            <w:proofErr w:type="spellEnd"/>
            <w:r w:rsidRPr="00C1159C">
              <w:rPr>
                <w:rFonts w:ascii="Calibri" w:eastAsia="Calibri" w:hAnsi="Calibri" w:cs="Calibri"/>
                <w:sz w:val="21"/>
                <w:szCs w:val="21"/>
              </w:rPr>
              <w:t xml:space="preserve"> (tik tuo atveju, jei šis specialistas nesiūlomas kaip ūkio subjektas, kurio pajėgumais tiekėjas remiasi).</w:t>
            </w:r>
          </w:p>
          <w:p w14:paraId="35465D6A" w14:textId="77777777" w:rsidR="004D1B36" w:rsidRPr="00C1159C" w:rsidRDefault="004D1B36" w:rsidP="004D1B36">
            <w:pPr>
              <w:spacing w:line="300" w:lineRule="atLeast"/>
              <w:jc w:val="both"/>
              <w:rPr>
                <w:rFonts w:ascii="Calibri" w:hAnsi="Calibri" w:cs="Calibri"/>
                <w:sz w:val="21"/>
                <w:szCs w:val="21"/>
              </w:rPr>
            </w:pPr>
            <w:r w:rsidRPr="00C1159C">
              <w:rPr>
                <w:rFonts w:ascii="Calibri" w:hAnsi="Calibri" w:cs="Calibri"/>
                <w:color w:val="000000"/>
                <w:sz w:val="21"/>
                <w:szCs w:val="21"/>
              </w:rPr>
              <w:t xml:space="preserve">Specialistai pasiūlymo pateikimo termino pabaigos dienai turi turėti teisę verstis šiame punkte nurodyta </w:t>
            </w:r>
            <w:r w:rsidRPr="00C1159C">
              <w:rPr>
                <w:rFonts w:ascii="Calibri" w:hAnsi="Calibri" w:cs="Calibri"/>
                <w:color w:val="000000"/>
                <w:sz w:val="21"/>
                <w:szCs w:val="21"/>
              </w:rPr>
              <w:lastRenderedPageBreak/>
              <w:t xml:space="preserve">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C1159C">
              <w:rPr>
                <w:rFonts w:ascii="Calibri" w:hAnsi="Calibri" w:cs="Calibri"/>
                <w:sz w:val="21"/>
                <w:szCs w:val="21"/>
              </w:rPr>
              <w:t>kurį turi įgyti prieš pasirašant sutartį (PO pasitikrins LT registruose),</w:t>
            </w:r>
            <w:r w:rsidRPr="00C1159C">
              <w:rPr>
                <w:rFonts w:ascii="Calibri" w:hAnsi="Calibri" w:cs="Calibri"/>
                <w:color w:val="000000"/>
                <w:sz w:val="21"/>
                <w:szCs w:val="21"/>
              </w:rPr>
              <w:t xml:space="preserve"> išdavimo</w:t>
            </w:r>
            <w:r w:rsidRPr="00C1159C">
              <w:rPr>
                <w:rFonts w:ascii="Calibri" w:hAnsi="Calibri" w:cs="Calibri"/>
                <w:sz w:val="21"/>
                <w:szCs w:val="21"/>
              </w:rPr>
              <w:t xml:space="preserve">. </w:t>
            </w:r>
          </w:p>
          <w:p w14:paraId="677A8C17" w14:textId="4330A4EA" w:rsidR="004D1B36" w:rsidRPr="00C1159C" w:rsidRDefault="004D1B36" w:rsidP="004D1B36">
            <w:pPr>
              <w:spacing w:line="300" w:lineRule="atLeast"/>
              <w:jc w:val="both"/>
              <w:rPr>
                <w:rFonts w:ascii="Calibri" w:hAnsi="Calibri" w:cs="Calibri"/>
                <w:color w:val="000000"/>
                <w:sz w:val="21"/>
                <w:szCs w:val="21"/>
              </w:rPr>
            </w:pPr>
            <w:r w:rsidRPr="00C1159C">
              <w:rPr>
                <w:rFonts w:ascii="Calibri" w:hAnsi="Calibri" w:cs="Calibri"/>
                <w:color w:val="000000"/>
                <w:sz w:val="21"/>
                <w:szCs w:val="21"/>
              </w:rPr>
              <w:t>Dėl 3.</w:t>
            </w:r>
            <w:r>
              <w:rPr>
                <w:rFonts w:ascii="Calibri" w:hAnsi="Calibri" w:cs="Calibri"/>
                <w:color w:val="000000"/>
                <w:sz w:val="21"/>
                <w:szCs w:val="21"/>
              </w:rPr>
              <w:t>1</w:t>
            </w:r>
            <w:r w:rsidRPr="00C1159C">
              <w:rPr>
                <w:rFonts w:ascii="Calibri" w:hAnsi="Calibri" w:cs="Calibri"/>
                <w:color w:val="000000"/>
                <w:sz w:val="21"/>
                <w:szCs w:val="21"/>
              </w:rPr>
              <w:t>.1 punkte nurodyto atestato, specialistas, registruotas trečiojoje šalyje, atestuojamas LR statybos techninio reglamento STR 1.02.01:2017 „Statybos dalyvių atestavimo ir teisės pripažinimo tvarkos aprašas“ nustatyta tvarka.</w:t>
            </w:r>
          </w:p>
          <w:p w14:paraId="635D2D5D" w14:textId="20DDA241" w:rsidR="004D1B36" w:rsidRPr="00C1159C" w:rsidRDefault="004D1B36" w:rsidP="004D1B36">
            <w:pPr>
              <w:spacing w:line="300" w:lineRule="atLeast"/>
              <w:jc w:val="both"/>
              <w:rPr>
                <w:rFonts w:ascii="Calibri" w:hAnsi="Calibri" w:cs="Calibri"/>
                <w:color w:val="000000"/>
                <w:sz w:val="21"/>
                <w:szCs w:val="21"/>
              </w:rPr>
            </w:pPr>
            <w:r w:rsidRPr="00C1159C">
              <w:rPr>
                <w:rFonts w:ascii="Calibri" w:hAnsi="Calibri" w:cs="Calibri"/>
                <w:color w:val="000000"/>
                <w:sz w:val="21"/>
                <w:szCs w:val="21"/>
              </w:rPr>
              <w:t>Dėl 3.</w:t>
            </w:r>
            <w:r>
              <w:rPr>
                <w:rFonts w:ascii="Calibri" w:hAnsi="Calibri" w:cs="Calibri"/>
                <w:color w:val="000000"/>
                <w:sz w:val="21"/>
                <w:szCs w:val="21"/>
              </w:rPr>
              <w:t>1</w:t>
            </w:r>
            <w:r w:rsidRPr="00C1159C">
              <w:rPr>
                <w:rFonts w:ascii="Calibri" w:hAnsi="Calibri" w:cs="Calibri"/>
                <w:color w:val="000000"/>
                <w:sz w:val="21"/>
                <w:szCs w:val="21"/>
              </w:rPr>
              <w:t>.2 punkte nurodyto atestato, specialistas registruotas trečiojoje šalyje atestuojamas Lietuvos Respublikos nekilnojamojo kultūros paveldo apsaugos įstatymo, Nekilnojamojo kultūros paveldo apsaugos specialistų atestavimo tvarkos aprašo, patvirtinto 2005-04-14 LR Kultūros ministro įsakymu Nr. ĮV-146 “Dėl nekilnojamojo kultūros paveldo apsaugos specialistų atestavimo tvarkos aprašo patvirtinimo“ nustatyta tvarka.</w:t>
            </w:r>
          </w:p>
          <w:p w14:paraId="594A1C18" w14:textId="50EE9096" w:rsidR="004D1B36" w:rsidRPr="00C1159C" w:rsidRDefault="004D1B36" w:rsidP="004D1B36">
            <w:pPr>
              <w:spacing w:line="300" w:lineRule="atLeast"/>
              <w:jc w:val="both"/>
              <w:rPr>
                <w:rFonts w:ascii="Calibri" w:hAnsi="Calibri" w:cs="Calibri"/>
                <w:b/>
                <w:sz w:val="21"/>
                <w:szCs w:val="21"/>
              </w:rPr>
            </w:pPr>
            <w:r w:rsidRPr="00C1159C">
              <w:rPr>
                <w:rFonts w:ascii="Calibri" w:hAnsi="Calibri" w:cs="Calibri"/>
                <w:sz w:val="21"/>
                <w:szCs w:val="21"/>
                <w:u w:val="single"/>
              </w:rPr>
              <w:t>Pateikiamos atitinkamų dokumentų skaitmeninės kopijos</w:t>
            </w:r>
          </w:p>
        </w:tc>
      </w:tr>
      <w:tr w:rsidR="004D1B36" w:rsidRPr="001F1025" w14:paraId="7D44B7D2"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4D1B36" w:rsidRPr="001F1025" w:rsidRDefault="004D1B36" w:rsidP="004D1B36">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4D1B36" w:rsidRPr="001F1025" w:rsidRDefault="004D1B36" w:rsidP="004D1B36">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4D1B36" w:rsidRPr="001F1025" w:rsidRDefault="004D1B36" w:rsidP="004D1B36">
            <w:pPr>
              <w:spacing w:line="300" w:lineRule="atLeast"/>
              <w:jc w:val="both"/>
              <w:rPr>
                <w:rFonts w:asciiTheme="minorHAnsi" w:hAnsiTheme="minorHAnsi" w:cstheme="minorHAnsi"/>
                <w:b/>
                <w:sz w:val="21"/>
                <w:szCs w:val="21"/>
              </w:rPr>
            </w:pPr>
          </w:p>
        </w:tc>
      </w:tr>
      <w:tr w:rsidR="00264331" w:rsidRPr="001F1025" w14:paraId="027C3FE5"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264331" w:rsidRPr="001F1025" w:rsidRDefault="00264331" w:rsidP="00264331">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700E9A1E" w:rsidR="00264331" w:rsidRPr="001F1025" w:rsidRDefault="00264331" w:rsidP="00264331">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 xml:space="preserve">Jeigu pirkimo procedūroje dalyvauja jungtinės veiklos sutarties pagrindu </w:t>
            </w:r>
            <w:r>
              <w:rPr>
                <w:rFonts w:asciiTheme="minorHAnsi" w:hAnsiTheme="minorHAnsi" w:cstheme="minorHAnsi"/>
                <w:b/>
                <w:bCs/>
                <w:sz w:val="21"/>
                <w:szCs w:val="21"/>
              </w:rPr>
              <w:t>tiekėj</w:t>
            </w:r>
            <w:r w:rsidRPr="001F1025">
              <w:rPr>
                <w:rFonts w:asciiTheme="minorHAnsi" w:hAnsiTheme="minorHAnsi" w:cstheme="minorHAnsi"/>
                <w:b/>
                <w:bCs/>
                <w:sz w:val="21"/>
                <w:szCs w:val="21"/>
              </w:rPr>
              <w:t>ų grupė</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1A44AA5" w14:textId="77777777" w:rsidR="00264331" w:rsidRPr="001F1025" w:rsidRDefault="00264331" w:rsidP="00264331">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 xml:space="preserve">Kvalifikacijos </w:t>
            </w:r>
            <w:r>
              <w:rPr>
                <w:rFonts w:asciiTheme="minorHAnsi" w:hAnsiTheme="minorHAnsi" w:cstheme="minorHAnsi"/>
                <w:sz w:val="21"/>
                <w:szCs w:val="21"/>
              </w:rPr>
              <w:t>reikalavimų 1.1</w:t>
            </w:r>
            <w:r w:rsidRPr="009A408F">
              <w:rPr>
                <w:rFonts w:asciiTheme="minorHAnsi" w:hAnsiTheme="minorHAnsi" w:cstheme="minorHAnsi"/>
                <w:color w:val="000000"/>
                <w:sz w:val="21"/>
                <w:szCs w:val="21"/>
              </w:rPr>
              <w:t xml:space="preserve"> punkto reikalavimus turi atitikti ir pateikti nurodytus dokumentus </w:t>
            </w:r>
            <w:r>
              <w:rPr>
                <w:rFonts w:asciiTheme="minorHAnsi" w:hAnsiTheme="minorHAnsi" w:cstheme="minorHAnsi"/>
                <w:color w:val="000000"/>
                <w:sz w:val="21"/>
                <w:szCs w:val="21"/>
              </w:rPr>
              <w:t>tas tiekėjų</w:t>
            </w:r>
            <w:r w:rsidRPr="009A408F">
              <w:rPr>
                <w:rFonts w:asciiTheme="minorHAnsi" w:hAnsiTheme="minorHAnsi" w:cstheme="minorHAnsi"/>
                <w:color w:val="000000"/>
                <w:sz w:val="21"/>
                <w:szCs w:val="21"/>
              </w:rPr>
              <w:t xml:space="preserve"> grupės nar</w:t>
            </w:r>
            <w:r>
              <w:rPr>
                <w:rFonts w:asciiTheme="minorHAnsi" w:hAnsiTheme="minorHAnsi" w:cstheme="minorHAnsi"/>
                <w:color w:val="000000"/>
                <w:sz w:val="21"/>
                <w:szCs w:val="21"/>
              </w:rPr>
              <w:t xml:space="preserve">ys, kuris atliks atitinkamus darbus, </w:t>
            </w:r>
            <w:r w:rsidRPr="001F1025">
              <w:rPr>
                <w:rFonts w:asciiTheme="minorHAnsi" w:hAnsiTheme="minorHAnsi" w:cstheme="minorHAnsi"/>
                <w:color w:val="000000"/>
                <w:sz w:val="21"/>
                <w:szCs w:val="21"/>
              </w:rPr>
              <w:t xml:space="preserve">3.1 punkto reikalavimus turi atitikti ir pateikti nurodytus dokumentus </w:t>
            </w:r>
            <w:r>
              <w:rPr>
                <w:rFonts w:asciiTheme="minorHAnsi" w:hAnsiTheme="minorHAnsi" w:cstheme="minorHAnsi"/>
                <w:color w:val="000000"/>
                <w:sz w:val="21"/>
                <w:szCs w:val="21"/>
              </w:rPr>
              <w:t>tiekėjų</w:t>
            </w:r>
            <w:r w:rsidRPr="001F1025">
              <w:rPr>
                <w:rFonts w:asciiTheme="minorHAnsi" w:hAnsiTheme="minorHAnsi" w:cstheme="minorHAnsi"/>
                <w:color w:val="000000"/>
                <w:sz w:val="21"/>
                <w:szCs w:val="21"/>
              </w:rPr>
              <w:t xml:space="preserve"> grupės nario (-</w:t>
            </w:r>
            <w:proofErr w:type="spellStart"/>
            <w:r>
              <w:rPr>
                <w:rFonts w:asciiTheme="minorHAnsi" w:hAnsiTheme="minorHAnsi" w:cstheme="minorHAnsi"/>
                <w:color w:val="000000"/>
                <w:sz w:val="21"/>
                <w:szCs w:val="21"/>
              </w:rPr>
              <w:t>i</w:t>
            </w:r>
            <w:r w:rsidRPr="001F1025">
              <w:rPr>
                <w:rFonts w:asciiTheme="minorHAnsi" w:hAnsiTheme="minorHAnsi" w:cstheme="minorHAnsi"/>
                <w:color w:val="000000"/>
                <w:sz w:val="21"/>
                <w:szCs w:val="21"/>
              </w:rPr>
              <w:t>ų</w:t>
            </w:r>
            <w:proofErr w:type="spellEnd"/>
            <w:r w:rsidRPr="001F1025">
              <w:rPr>
                <w:rFonts w:asciiTheme="minorHAnsi" w:hAnsiTheme="minorHAnsi" w:cstheme="minorHAnsi"/>
                <w:color w:val="000000"/>
                <w:sz w:val="21"/>
                <w:szCs w:val="21"/>
              </w:rPr>
              <w:t>) specialistai, atsižvelgiant į jų prisiimamus įsipareigojimus pirkimo sutarčiai vykdyti</w:t>
            </w:r>
            <w:r w:rsidRPr="001F1025">
              <w:rPr>
                <w:rFonts w:asciiTheme="minorHAnsi" w:hAnsiTheme="minorHAnsi" w:cstheme="minorHAnsi"/>
                <w:sz w:val="21"/>
                <w:szCs w:val="21"/>
              </w:rPr>
              <w:t>.</w:t>
            </w:r>
          </w:p>
          <w:p w14:paraId="46A6A7B2" w14:textId="36D07089" w:rsidR="00264331" w:rsidRPr="001F1025" w:rsidRDefault="00264331" w:rsidP="00264331">
            <w:pPr>
              <w:spacing w:line="300" w:lineRule="atLeast"/>
              <w:jc w:val="both"/>
              <w:rPr>
                <w:rFonts w:asciiTheme="minorHAnsi" w:hAnsiTheme="minorHAnsi" w:cstheme="minorHAnsi"/>
                <w:b/>
                <w:sz w:val="21"/>
                <w:szCs w:val="21"/>
              </w:rPr>
            </w:pPr>
            <w:r w:rsidRPr="001F1025">
              <w:rPr>
                <w:rFonts w:asciiTheme="minorHAnsi" w:hAnsiTheme="minorHAnsi" w:cstheme="minorHAnsi"/>
                <w:sz w:val="21"/>
                <w:szCs w:val="21"/>
                <w:u w:val="single"/>
              </w:rPr>
              <w:t>Pateikiamos dokumentų skaitmeninės kopijos arba dokumentai elektroninėje formoje.</w:t>
            </w:r>
          </w:p>
        </w:tc>
      </w:tr>
      <w:tr w:rsidR="00264331" w:rsidRPr="001F1025" w14:paraId="2572DC96"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264331" w:rsidRPr="001F1025" w:rsidRDefault="00264331" w:rsidP="00264331">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264331" w:rsidRPr="001F1025" w:rsidRDefault="00264331" w:rsidP="00264331">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676CBA8E" w14:textId="77777777" w:rsidR="00264331" w:rsidRPr="001F1025" w:rsidRDefault="00264331" w:rsidP="00264331">
            <w:pPr>
              <w:spacing w:line="300" w:lineRule="atLeast"/>
              <w:jc w:val="both"/>
              <w:rPr>
                <w:rFonts w:asciiTheme="minorHAnsi" w:hAnsiTheme="minorHAnsi" w:cstheme="minorHAnsi"/>
                <w:sz w:val="21"/>
                <w:szCs w:val="21"/>
              </w:rPr>
            </w:pP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iCs/>
                <w:sz w:val="21"/>
                <w:szCs w:val="21"/>
              </w:rPr>
              <w:t xml:space="preserve">, dokumentai, nurodyti </w:t>
            </w:r>
            <w:r>
              <w:rPr>
                <w:rFonts w:asciiTheme="minorHAnsi" w:hAnsiTheme="minorHAnsi" w:cstheme="minorHAnsi"/>
                <w:iCs/>
                <w:sz w:val="21"/>
                <w:szCs w:val="21"/>
              </w:rPr>
              <w:t xml:space="preserve">1.1 punkte, pateikiami, jei ūkio subjektas atliks atitinkamus darbus, </w:t>
            </w:r>
            <w:r w:rsidRPr="001F1025">
              <w:rPr>
                <w:rFonts w:asciiTheme="minorHAnsi" w:hAnsiTheme="minorHAnsi" w:cstheme="minorHAnsi"/>
                <w:iCs/>
                <w:sz w:val="21"/>
                <w:szCs w:val="21"/>
              </w:rPr>
              <w:t xml:space="preserve">3.1 punkte </w:t>
            </w:r>
            <w:r>
              <w:rPr>
                <w:rFonts w:asciiTheme="minorHAnsi" w:hAnsiTheme="minorHAnsi" w:cstheme="minorHAnsi"/>
                <w:iCs/>
                <w:sz w:val="21"/>
                <w:szCs w:val="21"/>
              </w:rPr>
              <w:t xml:space="preserve">nurodyti dokumentai </w:t>
            </w:r>
            <w:r w:rsidRPr="001F1025">
              <w:rPr>
                <w:rFonts w:asciiTheme="minorHAnsi" w:hAnsiTheme="minorHAnsi" w:cstheme="minorHAnsi"/>
                <w:iCs/>
                <w:sz w:val="21"/>
                <w:szCs w:val="21"/>
              </w:rPr>
              <w:t xml:space="preserve">pateikiami </w:t>
            </w:r>
            <w:r w:rsidRPr="001F1025">
              <w:rPr>
                <w:rFonts w:asciiTheme="minorHAnsi" w:hAnsiTheme="minorHAnsi" w:cstheme="minorHAnsi"/>
                <w:color w:val="000000"/>
                <w:sz w:val="21"/>
                <w:szCs w:val="21"/>
              </w:rPr>
              <w:t xml:space="preserve">tuo atveju, jeigu tie </w:t>
            </w:r>
            <w:r w:rsidRPr="001F1025">
              <w:rPr>
                <w:rFonts w:asciiTheme="minorHAnsi" w:hAnsiTheme="minorHAnsi" w:cstheme="minorHAnsi"/>
                <w:color w:val="000000"/>
                <w:sz w:val="21"/>
                <w:szCs w:val="21"/>
              </w:rPr>
              <w:lastRenderedPageBreak/>
              <w:t xml:space="preserve">subjektai </w:t>
            </w:r>
            <w:r w:rsidRPr="001F1025">
              <w:rPr>
                <w:rFonts w:ascii="Calibri" w:hAnsi="Calibri" w:cs="Calibri"/>
                <w:color w:val="000000"/>
                <w:sz w:val="22"/>
                <w:szCs w:val="22"/>
              </w:rPr>
              <w:t xml:space="preserve">(jų darbuotojai) </w:t>
            </w:r>
            <w:r w:rsidRPr="001F1025">
              <w:rPr>
                <w:rFonts w:asciiTheme="minorHAnsi" w:hAnsiTheme="minorHAnsi" w:cstheme="minorHAnsi"/>
                <w:color w:val="000000"/>
                <w:sz w:val="21"/>
                <w:szCs w:val="21"/>
              </w:rPr>
              <w:t xml:space="preserve">patys vykdys tą pirkimo sutarties dalį, kuriai reikia jų turimų pajėgumų. Pateikiama </w:t>
            </w:r>
            <w:r w:rsidRPr="001F1025">
              <w:rPr>
                <w:rFonts w:asciiTheme="minorHAnsi" w:hAnsiTheme="minorHAnsi" w:cstheme="minorHAnsi"/>
                <w:iCs/>
                <w:sz w:val="21"/>
                <w:szCs w:val="21"/>
              </w:rPr>
              <w:t xml:space="preserve">ketinamo pasitelkti </w:t>
            </w:r>
            <w:r w:rsidRPr="001F1025">
              <w:rPr>
                <w:rFonts w:asciiTheme="minorHAnsi" w:hAnsiTheme="minorHAnsi" w:cstheme="minorHAnsi"/>
                <w:bCs/>
                <w:sz w:val="21"/>
                <w:szCs w:val="21"/>
              </w:rPr>
              <w:t>ūkio subjekto, kurio pajėgumais tiekėjas remiasi</w:t>
            </w:r>
            <w:r w:rsidRPr="001F1025">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513DDA63" w14:textId="77777777" w:rsidR="00264331" w:rsidRPr="001F1025" w:rsidRDefault="00264331" w:rsidP="00264331">
            <w:pPr>
              <w:spacing w:line="300" w:lineRule="atLeast"/>
              <w:jc w:val="both"/>
              <w:rPr>
                <w:rFonts w:asciiTheme="minorHAnsi" w:hAnsiTheme="minorHAnsi" w:cstheme="minorHAnsi"/>
                <w:sz w:val="21"/>
                <w:szCs w:val="21"/>
                <w:u w:val="single"/>
                <w:lang w:eastAsia="en-US"/>
              </w:rPr>
            </w:pPr>
            <w:r w:rsidRPr="001F1025">
              <w:rPr>
                <w:rFonts w:asciiTheme="minorHAnsi" w:hAnsiTheme="minorHAnsi" w:cstheme="minorHAnsi"/>
                <w:sz w:val="21"/>
                <w:szCs w:val="21"/>
                <w:u w:val="single"/>
              </w:rPr>
              <w:t>Pateikiamos dokumentų skaitmeninės kopijos arba el. parašu pasirašyti dokumentai.</w:t>
            </w:r>
          </w:p>
          <w:p w14:paraId="7A0ED0F2" w14:textId="4CEFEB05" w:rsidR="00264331" w:rsidRPr="001F1025" w:rsidRDefault="00264331" w:rsidP="00264331">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Galimybė pasitelkti trečiuosius asmenis nekeičia pagrindinio tiekėjo atsakomybės dėl numatomos sudaryti pirkimo sutarties įvykdymo.</w:t>
            </w:r>
          </w:p>
        </w:tc>
      </w:tr>
      <w:tr w:rsidR="004D1B36" w:rsidRPr="001F1025" w14:paraId="45558909"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4D1B36" w:rsidRPr="001F1025" w:rsidRDefault="004D1B36" w:rsidP="004D1B36">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3.2.3.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DFB1E7" w14:textId="77777777" w:rsidR="004D1B36" w:rsidRDefault="004D1B36" w:rsidP="004D1B36">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 xml:space="preserve">Jei tiekėjas (jo pasitelkiami specialistai) pats atitinka nustatytą reikalavimą, tačiau pirkimo sutarties vykdymui ketina pasitelkti subtiekėjus (jo specialistus), </w:t>
            </w:r>
            <w:r>
              <w:rPr>
                <w:rFonts w:asciiTheme="minorHAnsi" w:hAnsiTheme="minorHAnsi" w:cstheme="minorHAnsi"/>
                <w:b/>
                <w:bCs/>
                <w:sz w:val="21"/>
                <w:szCs w:val="21"/>
              </w:rPr>
              <w:t xml:space="preserve">pasitelkiami subtiekėjai ir (ar) </w:t>
            </w:r>
            <w:r w:rsidRPr="001F1025">
              <w:rPr>
                <w:rFonts w:asciiTheme="minorHAnsi" w:hAnsiTheme="minorHAnsi" w:cstheme="minorHAnsi"/>
                <w:b/>
                <w:bCs/>
                <w:sz w:val="21"/>
                <w:szCs w:val="21"/>
              </w:rPr>
              <w:t>subtiekėjų specialistai privalo atitikti reikalavimus</w:t>
            </w:r>
            <w:r>
              <w:rPr>
                <w:rFonts w:asciiTheme="minorHAnsi" w:hAnsiTheme="minorHAnsi" w:cstheme="minorHAnsi"/>
                <w:b/>
                <w:bCs/>
                <w:sz w:val="21"/>
                <w:szCs w:val="21"/>
              </w:rPr>
              <w:t>,</w:t>
            </w:r>
            <w:r w:rsidRPr="001F1025">
              <w:rPr>
                <w:rFonts w:asciiTheme="minorHAnsi" w:hAnsiTheme="minorHAnsi" w:cstheme="minorHAnsi"/>
                <w:b/>
                <w:bCs/>
                <w:sz w:val="21"/>
                <w:szCs w:val="21"/>
              </w:rPr>
              <w:t xml:space="preserve"> nustatytus </w:t>
            </w:r>
            <w:r>
              <w:rPr>
                <w:rFonts w:asciiTheme="minorHAnsi" w:hAnsiTheme="minorHAnsi" w:cstheme="minorHAnsi"/>
                <w:b/>
                <w:bCs/>
                <w:sz w:val="21"/>
                <w:szCs w:val="21"/>
              </w:rPr>
              <w:t xml:space="preserve">1.1 ir (ar) </w:t>
            </w:r>
            <w:r w:rsidRPr="001F1025">
              <w:rPr>
                <w:rFonts w:asciiTheme="minorHAnsi" w:hAnsiTheme="minorHAnsi" w:cstheme="minorHAnsi"/>
                <w:b/>
                <w:bCs/>
                <w:sz w:val="21"/>
                <w:szCs w:val="21"/>
              </w:rPr>
              <w:t>3.1 p.</w:t>
            </w:r>
          </w:p>
          <w:p w14:paraId="2C6B5CA3" w14:textId="0CF314F8" w:rsidR="004D1B36" w:rsidRPr="001F1025" w:rsidRDefault="004D1B36" w:rsidP="004D1B36">
            <w:pPr>
              <w:spacing w:line="300" w:lineRule="atLeast"/>
              <w:jc w:val="both"/>
              <w:rPr>
                <w:rFonts w:asciiTheme="minorHAnsi" w:hAnsiTheme="minorHAnsi" w:cstheme="minorHAnsi"/>
                <w:b/>
                <w:bCs/>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795646B4" w14:textId="77777777" w:rsidR="004D1B36" w:rsidRDefault="004D1B36" w:rsidP="004D1B36">
            <w:pPr>
              <w:spacing w:line="300" w:lineRule="atLeast"/>
              <w:jc w:val="both"/>
              <w:rPr>
                <w:rFonts w:asciiTheme="minorHAnsi" w:hAnsiTheme="minorHAnsi" w:cstheme="minorHAnsi"/>
                <w:sz w:val="21"/>
                <w:szCs w:val="21"/>
              </w:rPr>
            </w:pPr>
            <w:r w:rsidRPr="00794011">
              <w:rPr>
                <w:rFonts w:asciiTheme="minorHAnsi" w:hAnsiTheme="minorHAnsi" w:cstheme="minorHAnsi"/>
                <w:sz w:val="21"/>
                <w:szCs w:val="21"/>
              </w:rPr>
              <w:t>Dėl 1.1 p</w:t>
            </w:r>
            <w:r>
              <w:rPr>
                <w:rFonts w:asciiTheme="minorHAnsi" w:hAnsiTheme="minorHAnsi" w:cstheme="minorHAnsi"/>
                <w:sz w:val="21"/>
                <w:szCs w:val="21"/>
              </w:rPr>
              <w:t>unkto</w:t>
            </w:r>
            <w:r w:rsidRPr="00794011">
              <w:rPr>
                <w:rFonts w:asciiTheme="minorHAnsi" w:hAnsiTheme="minorHAnsi" w:cstheme="minorHAnsi"/>
                <w:sz w:val="21"/>
                <w:szCs w:val="21"/>
              </w:rPr>
              <w:t xml:space="preserve"> </w:t>
            </w:r>
            <w:r>
              <w:rPr>
                <w:rFonts w:asciiTheme="minorHAnsi" w:hAnsiTheme="minorHAnsi" w:cstheme="minorHAnsi"/>
                <w:sz w:val="21"/>
                <w:szCs w:val="21"/>
              </w:rPr>
              <w:t>–</w:t>
            </w:r>
            <w:r w:rsidRPr="00794011">
              <w:rPr>
                <w:rFonts w:asciiTheme="minorHAnsi" w:hAnsiTheme="minorHAnsi" w:cstheme="minorHAnsi"/>
                <w:sz w:val="21"/>
                <w:szCs w:val="21"/>
              </w:rPr>
              <w:t xml:space="preserve"> subtiekėjai, kuriuos tiekėjas pasitelks pirkimo sutarties vykdymui (kurių pajėgumais tiekėjas nesiremia, kad atitiktų pirkimo dokumentuose nustatytus kvalifikac</w:t>
            </w:r>
            <w:r>
              <w:rPr>
                <w:rFonts w:asciiTheme="minorHAnsi" w:hAnsiTheme="minorHAnsi" w:cstheme="minorHAnsi"/>
                <w:sz w:val="21"/>
                <w:szCs w:val="21"/>
              </w:rPr>
              <w:t>i</w:t>
            </w:r>
            <w:r w:rsidRPr="00794011">
              <w:rPr>
                <w:rFonts w:asciiTheme="minorHAnsi" w:hAnsiTheme="minorHAnsi" w:cstheme="minorHAnsi"/>
                <w:sz w:val="21"/>
                <w:szCs w:val="21"/>
              </w:rPr>
              <w:t>jos reikalavimus), privalo turėti teisę verstis veikla, kuriai jis pasitelkiamas.</w:t>
            </w:r>
          </w:p>
          <w:p w14:paraId="2DCDA591" w14:textId="7DE3718E" w:rsidR="004D1B36" w:rsidRPr="001F1025" w:rsidRDefault="004D1B36" w:rsidP="004D1B36">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 xml:space="preserve">Dėl 3.1 punkto – subtiekėjo specialisto dokumentai, nurodyti 3.1 punkte </w:t>
            </w:r>
            <w:r w:rsidRPr="001F1025">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009146CA">
      <w:pPr>
        <w:tabs>
          <w:tab w:val="left" w:pos="720"/>
        </w:tabs>
        <w:spacing w:after="0" w:line="300" w:lineRule="atLeast"/>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9146CA">
      <w:pPr>
        <w:tabs>
          <w:tab w:val="left" w:pos="720"/>
        </w:tabs>
        <w:spacing w:after="0" w:line="300" w:lineRule="atLeast"/>
        <w:ind w:firstLine="567"/>
        <w:jc w:val="both"/>
        <w:rPr>
          <w:rFonts w:eastAsia="Calibri" w:cstheme="minorHAnsi"/>
          <w:i/>
          <w:iCs/>
          <w:color w:val="7030A0"/>
          <w:lang w:eastAsia="en-US"/>
        </w:rPr>
      </w:pPr>
    </w:p>
    <w:p w14:paraId="32091D29" w14:textId="77777777" w:rsidR="003D6E90" w:rsidRPr="00B73BA5" w:rsidRDefault="003D6E90" w:rsidP="009146CA">
      <w:pPr>
        <w:spacing w:line="300" w:lineRule="atLeast"/>
        <w:jc w:val="both"/>
        <w:rPr>
          <w:rFonts w:eastAsiaTheme="minorHAnsi" w:cstheme="minorHAnsi"/>
          <w:lang w:eastAsia="en-US"/>
        </w:rPr>
      </w:pPr>
      <w:r w:rsidRPr="00B73BA5">
        <w:rPr>
          <w:rFonts w:eastAsia="Calibri" w:cstheme="minorHAnsi"/>
          <w:lang w:eastAsia="en-US"/>
        </w:rPr>
        <w:t>Tiekėjai turi atitikti šiame priede nustatytus reikalavimus</w:t>
      </w:r>
      <w:r w:rsidRPr="00B73BA5">
        <w:rPr>
          <w:rFonts w:eastAsiaTheme="minorHAnsi" w:cstheme="minorHAnsi"/>
          <w:lang w:eastAsia="en-US"/>
        </w:rPr>
        <w:t xml:space="preserve"> dėl </w:t>
      </w:r>
      <w:r w:rsidRPr="00B73BA5">
        <w:rPr>
          <w:rFonts w:eastAsia="Calibri" w:cstheme="minorHAnsi"/>
          <w:iCs/>
          <w:color w:val="00B050"/>
          <w:lang w:eastAsia="en-US"/>
        </w:rPr>
        <w:t xml:space="preserve">aplinkos apsaugos vadybos sistemos </w:t>
      </w:r>
      <w:r w:rsidRPr="00B73BA5">
        <w:rPr>
          <w:rFonts w:eastAsia="Calibri" w:cstheme="minorHAnsi"/>
          <w:iCs/>
          <w:lang w:eastAsia="en-US"/>
        </w:rPr>
        <w:t>standartų</w:t>
      </w:r>
      <w:r w:rsidRPr="00B73BA5">
        <w:rPr>
          <w:rFonts w:eastAsiaTheme="minorHAnsi" w:cstheme="minorHAnsi"/>
          <w:lang w:eastAsia="en-US"/>
        </w:rPr>
        <w:t xml:space="preserve"> laikymosi. </w:t>
      </w:r>
      <w:r w:rsidRPr="00B73BA5">
        <w:rPr>
          <w:rFonts w:cstheme="minorHAnsi"/>
        </w:rPr>
        <w:t>Perkančioji organizacija šiame pirkime dalyviams kokybės vadybos sistemos standartų</w:t>
      </w:r>
      <w:r>
        <w:rPr>
          <w:rFonts w:cstheme="minorHAnsi"/>
        </w:rPr>
        <w:t xml:space="preserve"> </w:t>
      </w:r>
      <w:r w:rsidRPr="00B73BA5">
        <w:rPr>
          <w:rFonts w:cstheme="minorHAnsi"/>
        </w:rPr>
        <w:t>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1F1025" w14:paraId="399608B9" w14:textId="77777777" w:rsidTr="008153A6">
        <w:tc>
          <w:tcPr>
            <w:tcW w:w="3539" w:type="dxa"/>
          </w:tcPr>
          <w:p w14:paraId="66830917" w14:textId="4B772E61" w:rsidR="0029178B" w:rsidRPr="003D6E90" w:rsidRDefault="0029178B"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spacing w:val="2"/>
                <w:sz w:val="21"/>
                <w:szCs w:val="21"/>
                <w:shd w:val="clear" w:color="auto" w:fill="FFFFFF"/>
              </w:rPr>
              <w:t xml:space="preserve">Tiekėjas </w:t>
            </w:r>
            <w:r w:rsidR="00694772" w:rsidRPr="003D6E90">
              <w:rPr>
                <w:rFonts w:asciiTheme="minorHAnsi" w:hAnsiTheme="minorHAnsi" w:cstheme="minorHAnsi"/>
                <w:b/>
                <w:bCs/>
                <w:i/>
                <w:iCs/>
                <w:color w:val="000000"/>
                <w:sz w:val="21"/>
                <w:szCs w:val="21"/>
                <w:u w:val="single"/>
                <w:bdr w:val="none" w:sz="0" w:space="0" w:color="auto" w:frame="1"/>
              </w:rPr>
              <w:t xml:space="preserve">negyvenamųjų pastatų: </w:t>
            </w:r>
            <w:r w:rsidR="00D97A23">
              <w:rPr>
                <w:rFonts w:asciiTheme="minorHAnsi" w:hAnsiTheme="minorHAnsi" w:cstheme="minorHAnsi"/>
                <w:b/>
                <w:bCs/>
                <w:i/>
                <w:iCs/>
                <w:color w:val="000000"/>
                <w:sz w:val="21"/>
                <w:szCs w:val="21"/>
                <w:u w:val="single"/>
                <w:bdr w:val="none" w:sz="0" w:space="0" w:color="auto" w:frame="1"/>
              </w:rPr>
              <w:t xml:space="preserve">visuomeninių: </w:t>
            </w:r>
            <w:r w:rsidR="007B31EC">
              <w:rPr>
                <w:rFonts w:asciiTheme="minorHAnsi" w:hAnsiTheme="minorHAnsi" w:cstheme="minorHAnsi"/>
                <w:b/>
                <w:bCs/>
                <w:i/>
                <w:iCs/>
                <w:color w:val="000000"/>
                <w:sz w:val="21"/>
                <w:szCs w:val="21"/>
                <w:u w:val="single"/>
                <w:bdr w:val="none" w:sz="0" w:space="0" w:color="auto" w:frame="1"/>
              </w:rPr>
              <w:t>gydymo</w:t>
            </w:r>
            <w:r w:rsidR="00694772" w:rsidRPr="003D6E90">
              <w:rPr>
                <w:rFonts w:asciiTheme="minorHAnsi" w:hAnsiTheme="minorHAnsi" w:cstheme="minorHAnsi"/>
                <w:b/>
                <w:bCs/>
                <w:i/>
                <w:iCs/>
                <w:color w:val="000000"/>
                <w:sz w:val="21"/>
                <w:szCs w:val="21"/>
                <w:u w:val="single"/>
                <w:bdr w:val="none" w:sz="0" w:space="0" w:color="auto" w:frame="1"/>
              </w:rPr>
              <w:t xml:space="preserve"> pastatų</w:t>
            </w:r>
            <w:r w:rsidR="00694772" w:rsidRPr="003D6E90">
              <w:rPr>
                <w:rFonts w:asciiTheme="minorHAnsi" w:hAnsiTheme="minorHAnsi" w:cstheme="minorHAnsi"/>
                <w:spacing w:val="2"/>
                <w:sz w:val="21"/>
                <w:szCs w:val="21"/>
                <w:u w:val="single"/>
                <w:shd w:val="clear" w:color="auto" w:fill="FFFFFF"/>
              </w:rPr>
              <w:t xml:space="preserve"> </w:t>
            </w:r>
            <w:r w:rsidR="00D97A23" w:rsidRPr="00D97A23">
              <w:rPr>
                <w:rFonts w:ascii="Calibri" w:hAnsi="Calibri" w:cs="Calibri"/>
                <w:i/>
                <w:iCs/>
                <w:color w:val="000000"/>
                <w:sz w:val="21"/>
                <w:szCs w:val="21"/>
                <w:u w:val="single"/>
                <w:bdr w:val="none" w:sz="0" w:space="0" w:color="auto" w:frame="1"/>
              </w:rPr>
              <w:t>bendrųjų ir specialiųjų statybos darbų, nurodytų kvalifikacijos reikalavimų 1.1 p., srityje</w:t>
            </w:r>
            <w:r w:rsidR="00D97A23" w:rsidRPr="00D97A23">
              <w:rPr>
                <w:rFonts w:ascii="Calibri" w:hAnsi="Calibri" w:cs="Calibri"/>
                <w:i/>
                <w:iCs/>
                <w:sz w:val="21"/>
                <w:szCs w:val="21"/>
              </w:rPr>
              <w:t xml:space="preserve"> </w:t>
            </w:r>
            <w:r w:rsidRPr="003D6E90">
              <w:rPr>
                <w:rFonts w:asciiTheme="minorHAnsi" w:hAnsiTheme="minorHAnsi" w:cstheme="minorHAnsi"/>
                <w:spacing w:val="2"/>
                <w:sz w:val="21"/>
                <w:szCs w:val="21"/>
                <w:shd w:val="clear" w:color="auto" w:fill="FFFFFF"/>
              </w:rPr>
              <w:t xml:space="preserve">turi </w:t>
            </w:r>
            <w:r w:rsidR="00914286" w:rsidRPr="003D6E90">
              <w:rPr>
                <w:rFonts w:asciiTheme="minorHAnsi" w:hAnsiTheme="minorHAnsi" w:cstheme="minorHAnsi"/>
                <w:spacing w:val="2"/>
                <w:sz w:val="21"/>
                <w:szCs w:val="21"/>
                <w:shd w:val="clear" w:color="auto" w:fill="FFFFFF"/>
              </w:rPr>
              <w:t>taikyti</w:t>
            </w:r>
            <w:r w:rsidRPr="003D6E90">
              <w:rPr>
                <w:rFonts w:asciiTheme="minorHAnsi" w:hAnsiTheme="minorHAnsi" w:cstheme="minorHAnsi"/>
                <w:spacing w:val="2"/>
                <w:sz w:val="21"/>
                <w:szCs w:val="21"/>
                <w:shd w:val="clear" w:color="auto" w:fill="FFFFFF"/>
              </w:rPr>
              <w:t xml:space="preserve">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CA2D390" w14:textId="77777777" w:rsidR="002F17D3" w:rsidRPr="003D6E90" w:rsidRDefault="002F17D3" w:rsidP="009146CA">
            <w:pPr>
              <w:spacing w:line="300" w:lineRule="atLeast"/>
              <w:jc w:val="both"/>
              <w:rPr>
                <w:rFonts w:asciiTheme="minorHAnsi" w:hAnsiTheme="minorHAnsi" w:cstheme="minorHAnsi"/>
                <w:spacing w:val="2"/>
                <w:sz w:val="21"/>
                <w:szCs w:val="21"/>
                <w:shd w:val="clear" w:color="auto" w:fill="FFFFFF"/>
              </w:rPr>
            </w:pPr>
          </w:p>
          <w:p w14:paraId="2A936964" w14:textId="512A2EAA" w:rsidR="001D5B1A" w:rsidRPr="003D6E90" w:rsidRDefault="001D5B1A" w:rsidP="009146CA">
            <w:pPr>
              <w:shd w:val="clear" w:color="auto" w:fill="FFFFFF"/>
              <w:spacing w:line="300" w:lineRule="atLeast"/>
              <w:jc w:val="both"/>
              <w:rPr>
                <w:rFonts w:asciiTheme="minorHAnsi" w:hAnsiTheme="minorHAnsi" w:cstheme="minorHAnsi"/>
                <w:i/>
                <w:iCs/>
                <w:color w:val="000000"/>
                <w:sz w:val="21"/>
                <w:szCs w:val="21"/>
                <w:bdr w:val="none" w:sz="0" w:space="0" w:color="auto" w:frame="1"/>
              </w:rPr>
            </w:pPr>
            <w:r w:rsidRPr="003D6E90">
              <w:rPr>
                <w:rFonts w:asciiTheme="minorHAnsi" w:hAnsiTheme="minorHAnsi" w:cstheme="minorHAnsi"/>
                <w:i/>
                <w:iCs/>
                <w:color w:val="000000"/>
                <w:sz w:val="21"/>
                <w:szCs w:val="21"/>
                <w:bdr w:val="none" w:sz="0" w:space="0" w:color="auto" w:frame="1"/>
              </w:rPr>
              <w:t>Pastaba.</w:t>
            </w:r>
          </w:p>
          <w:p w14:paraId="6758FE43" w14:textId="2BFBF520" w:rsidR="00DA0E9D" w:rsidRPr="003D6E90" w:rsidRDefault="004451C9" w:rsidP="009146CA">
            <w:pPr>
              <w:shd w:val="clear" w:color="auto" w:fill="FFFFFF"/>
              <w:spacing w:line="300" w:lineRule="atLeast"/>
              <w:jc w:val="both"/>
              <w:rPr>
                <w:rFonts w:asciiTheme="minorHAnsi" w:hAnsiTheme="minorHAnsi" w:cstheme="minorHAnsi"/>
                <w:sz w:val="21"/>
                <w:szCs w:val="21"/>
                <w:u w:val="single"/>
              </w:rPr>
            </w:pPr>
            <w:r w:rsidRPr="003D6E90">
              <w:rPr>
                <w:rFonts w:asciiTheme="minorHAnsi" w:hAnsiTheme="minorHAnsi" w:cstheme="minorHAnsi"/>
                <w:i/>
                <w:sz w:val="21"/>
                <w:szCs w:val="21"/>
              </w:rPr>
              <w:t>Pateiktas d</w:t>
            </w:r>
            <w:r w:rsidR="00DA0E9D" w:rsidRPr="003D6E90">
              <w:rPr>
                <w:rFonts w:asciiTheme="minorHAnsi" w:hAnsiTheme="minorHAnsi" w:cstheme="minorHAnsi"/>
                <w:i/>
                <w:sz w:val="21"/>
                <w:szCs w:val="21"/>
              </w:rPr>
              <w:t>okumentas atitiks reikalavimus, jei</w:t>
            </w:r>
            <w:r w:rsidR="004A1292" w:rsidRPr="003D6E90">
              <w:rPr>
                <w:rFonts w:asciiTheme="minorHAnsi" w:hAnsiTheme="minorHAnsi" w:cstheme="minorHAnsi"/>
                <w:i/>
                <w:sz w:val="21"/>
                <w:szCs w:val="21"/>
              </w:rPr>
              <w:t xml:space="preserve"> jis</w:t>
            </w:r>
            <w:r w:rsidR="00DA0E9D" w:rsidRPr="003D6E90">
              <w:rPr>
                <w:rFonts w:asciiTheme="minorHAnsi" w:hAnsiTheme="minorHAnsi" w:cstheme="minorHAnsi"/>
                <w:i/>
                <w:sz w:val="21"/>
                <w:szCs w:val="21"/>
              </w:rPr>
              <w:t xml:space="preserve"> apims daugiau </w:t>
            </w:r>
            <w:r w:rsidR="00A208C5">
              <w:rPr>
                <w:rFonts w:asciiTheme="minorHAnsi" w:hAnsiTheme="minorHAnsi" w:cstheme="minorHAnsi"/>
                <w:i/>
                <w:sz w:val="21"/>
                <w:szCs w:val="21"/>
              </w:rPr>
              <w:t>pastatų paskirties</w:t>
            </w:r>
            <w:r w:rsidR="00DA0E9D" w:rsidRPr="003D6E90">
              <w:rPr>
                <w:rFonts w:asciiTheme="minorHAnsi" w:hAnsiTheme="minorHAnsi" w:cstheme="minorHAnsi"/>
                <w:i/>
                <w:iCs/>
                <w:color w:val="000000"/>
                <w:sz w:val="21"/>
                <w:szCs w:val="21"/>
                <w:bdr w:val="none" w:sz="0" w:space="0" w:color="auto" w:frame="1"/>
              </w:rPr>
              <w:t xml:space="preserve"> grupių, pogrupių (paskirčių)</w:t>
            </w:r>
            <w:r w:rsidR="00DA0E9D" w:rsidRPr="003D6E90">
              <w:rPr>
                <w:rFonts w:asciiTheme="minorHAnsi" w:hAnsiTheme="minorHAnsi" w:cstheme="minorHAnsi"/>
                <w:i/>
                <w:sz w:val="21"/>
                <w:szCs w:val="21"/>
              </w:rPr>
              <w:t xml:space="preserve">, </w:t>
            </w:r>
            <w:r w:rsidR="00DA0E9D" w:rsidRPr="003D6E90">
              <w:rPr>
                <w:rFonts w:asciiTheme="minorHAnsi" w:hAnsiTheme="minorHAnsi" w:cstheme="minorHAnsi"/>
                <w:i/>
                <w:iCs/>
                <w:color w:val="000000"/>
                <w:sz w:val="21"/>
                <w:szCs w:val="21"/>
                <w:bdr w:val="none" w:sz="0" w:space="0" w:color="auto" w:frame="1"/>
              </w:rPr>
              <w:t>darbų sričių</w:t>
            </w:r>
            <w:r w:rsidR="004A1292" w:rsidRPr="003D6E90">
              <w:rPr>
                <w:rFonts w:asciiTheme="minorHAnsi" w:hAnsiTheme="minorHAnsi" w:cstheme="minorHAnsi"/>
                <w:i/>
                <w:iCs/>
                <w:color w:val="000000"/>
                <w:sz w:val="21"/>
                <w:szCs w:val="21"/>
                <w:bdr w:val="none" w:sz="0" w:space="0" w:color="auto" w:frame="1"/>
              </w:rPr>
              <w:t>,</w:t>
            </w:r>
            <w:r w:rsidR="00DA0E9D" w:rsidRPr="003D6E90">
              <w:rPr>
                <w:rFonts w:asciiTheme="minorHAnsi" w:hAnsiTheme="minorHAnsi" w:cstheme="minorHAnsi"/>
                <w:i/>
                <w:iCs/>
                <w:color w:val="000000"/>
                <w:sz w:val="21"/>
                <w:szCs w:val="21"/>
                <w:bdr w:val="none" w:sz="0" w:space="0" w:color="auto" w:frame="1"/>
              </w:rPr>
              <w:t xml:space="preserve"> </w:t>
            </w:r>
            <w:r w:rsidR="00DA0E9D" w:rsidRPr="003D6E90">
              <w:rPr>
                <w:rFonts w:asciiTheme="minorHAnsi" w:hAnsiTheme="minorHAnsi" w:cstheme="minorHAnsi"/>
                <w:i/>
                <w:sz w:val="21"/>
                <w:szCs w:val="21"/>
              </w:rPr>
              <w:t>nei reikalaujama.</w:t>
            </w:r>
          </w:p>
          <w:p w14:paraId="520A8C09" w14:textId="5C1F4A9F" w:rsidR="0029178B" w:rsidRPr="003D6E90" w:rsidRDefault="0029178B" w:rsidP="009146CA">
            <w:pPr>
              <w:shd w:val="clear" w:color="auto" w:fill="FFFFFF"/>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3D6E90" w:rsidRDefault="0029178B"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Pateikiama:</w:t>
            </w:r>
          </w:p>
          <w:p w14:paraId="30D46957" w14:textId="00E30568" w:rsidR="0029178B" w:rsidRPr="003D6E90" w:rsidRDefault="003D6E90"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color w:val="000000"/>
                <w:sz w:val="21"/>
                <w:szCs w:val="21"/>
              </w:rPr>
              <w:t xml:space="preserve">nepriklausomos įstaigos išduotas galiojantis tiekėjo* </w:t>
            </w:r>
            <w:r w:rsidR="0029178B" w:rsidRPr="003D6E90">
              <w:rPr>
                <w:rFonts w:asciiTheme="minorHAnsi" w:hAnsiTheme="minorHAnsi" w:cstheme="minorHAnsi"/>
                <w:color w:val="000000"/>
                <w:sz w:val="21"/>
                <w:szCs w:val="21"/>
              </w:rPr>
              <w:t xml:space="preserve"> </w:t>
            </w:r>
            <w:r w:rsidR="0029178B" w:rsidRPr="003D6E90">
              <w:rPr>
                <w:rFonts w:asciiTheme="minorHAnsi" w:hAnsiTheme="minorHAnsi" w:cstheme="minorHAnsi"/>
                <w:bCs/>
                <w:sz w:val="21"/>
                <w:szCs w:val="21"/>
              </w:rPr>
              <w:t xml:space="preserve">LST EN ISO 14001 arba EMAS, ar kitas lygiavertis sertifikatas, </w:t>
            </w:r>
            <w:r w:rsidR="0029178B" w:rsidRPr="003D6E90">
              <w:rPr>
                <w:rFonts w:asciiTheme="minorHAnsi" w:hAnsiTheme="minorHAnsi" w:cstheme="minorHAnsi"/>
                <w:sz w:val="21"/>
                <w:szCs w:val="21"/>
              </w:rPr>
              <w:t xml:space="preserve">išduotas nepriklausomos įstaigos, patvirtinantis, kad tiekėjas </w:t>
            </w:r>
            <w:r w:rsidR="00D97A23" w:rsidRPr="003D6E90">
              <w:rPr>
                <w:rFonts w:asciiTheme="minorHAnsi" w:hAnsiTheme="minorHAnsi" w:cstheme="minorHAnsi"/>
                <w:b/>
                <w:bCs/>
                <w:i/>
                <w:iCs/>
                <w:color w:val="000000"/>
                <w:sz w:val="21"/>
                <w:szCs w:val="21"/>
                <w:u w:val="single"/>
                <w:bdr w:val="none" w:sz="0" w:space="0" w:color="auto" w:frame="1"/>
              </w:rPr>
              <w:t xml:space="preserve">negyvenamųjų pastatų: </w:t>
            </w:r>
            <w:r w:rsidR="00D97A23">
              <w:rPr>
                <w:rFonts w:asciiTheme="minorHAnsi" w:hAnsiTheme="minorHAnsi" w:cstheme="minorHAnsi"/>
                <w:b/>
                <w:bCs/>
                <w:i/>
                <w:iCs/>
                <w:color w:val="000000"/>
                <w:sz w:val="21"/>
                <w:szCs w:val="21"/>
                <w:u w:val="single"/>
                <w:bdr w:val="none" w:sz="0" w:space="0" w:color="auto" w:frame="1"/>
              </w:rPr>
              <w:t xml:space="preserve">visuomeninių: </w:t>
            </w:r>
            <w:r w:rsidR="007B31EC">
              <w:rPr>
                <w:rFonts w:asciiTheme="minorHAnsi" w:hAnsiTheme="minorHAnsi" w:cstheme="minorHAnsi"/>
                <w:b/>
                <w:bCs/>
                <w:i/>
                <w:iCs/>
                <w:color w:val="000000"/>
                <w:sz w:val="21"/>
                <w:szCs w:val="21"/>
                <w:u w:val="single"/>
                <w:bdr w:val="none" w:sz="0" w:space="0" w:color="auto" w:frame="1"/>
              </w:rPr>
              <w:t>gydymo</w:t>
            </w:r>
            <w:r w:rsidR="00D97A23" w:rsidRPr="003D6E90">
              <w:rPr>
                <w:rFonts w:asciiTheme="minorHAnsi" w:hAnsiTheme="minorHAnsi" w:cstheme="minorHAnsi"/>
                <w:b/>
                <w:bCs/>
                <w:i/>
                <w:iCs/>
                <w:color w:val="000000"/>
                <w:sz w:val="21"/>
                <w:szCs w:val="21"/>
                <w:u w:val="single"/>
                <w:bdr w:val="none" w:sz="0" w:space="0" w:color="auto" w:frame="1"/>
              </w:rPr>
              <w:t xml:space="preserve"> pastatų</w:t>
            </w:r>
            <w:r w:rsidR="00D97A23" w:rsidRPr="003D6E90">
              <w:rPr>
                <w:rFonts w:asciiTheme="minorHAnsi" w:hAnsiTheme="minorHAnsi" w:cstheme="minorHAnsi"/>
                <w:spacing w:val="2"/>
                <w:sz w:val="21"/>
                <w:szCs w:val="21"/>
                <w:u w:val="single"/>
                <w:shd w:val="clear" w:color="auto" w:fill="FFFFFF"/>
              </w:rPr>
              <w:t xml:space="preserve"> </w:t>
            </w:r>
            <w:r w:rsidR="00D97A23" w:rsidRPr="00D97A23">
              <w:rPr>
                <w:rFonts w:ascii="Calibri" w:hAnsi="Calibri" w:cs="Calibri"/>
                <w:i/>
                <w:iCs/>
                <w:color w:val="000000"/>
                <w:sz w:val="21"/>
                <w:szCs w:val="21"/>
                <w:u w:val="single"/>
                <w:bdr w:val="none" w:sz="0" w:space="0" w:color="auto" w:frame="1"/>
              </w:rPr>
              <w:t>bendrųjų ir specialiųjų statybos darbų, nurodytų kvalifikacijos reikalavimų 1.1 p., srityje</w:t>
            </w:r>
            <w:r w:rsidR="00D97A23" w:rsidRPr="00D97A23">
              <w:rPr>
                <w:rFonts w:ascii="Calibri" w:hAnsi="Calibri" w:cs="Calibri"/>
                <w:i/>
                <w:iCs/>
                <w:sz w:val="21"/>
                <w:szCs w:val="21"/>
              </w:rPr>
              <w:t xml:space="preserve"> </w:t>
            </w:r>
            <w:r w:rsidR="00C21D46" w:rsidRPr="003D6E90">
              <w:rPr>
                <w:rFonts w:asciiTheme="minorHAnsi" w:hAnsiTheme="minorHAnsi" w:cstheme="minorHAnsi"/>
                <w:spacing w:val="2"/>
                <w:sz w:val="21"/>
                <w:szCs w:val="21"/>
                <w:shd w:val="clear" w:color="auto" w:fill="FFFFFF"/>
              </w:rPr>
              <w:t>taiko</w:t>
            </w:r>
            <w:r w:rsidR="0029178B" w:rsidRPr="003D6E90">
              <w:rPr>
                <w:rFonts w:asciiTheme="minorHAnsi" w:hAnsiTheme="minorHAnsi" w:cstheme="minorHAnsi"/>
                <w:spacing w:val="2"/>
                <w:sz w:val="21"/>
                <w:szCs w:val="21"/>
                <w:shd w:val="clear" w:color="auto" w:fill="FFFFFF"/>
              </w:rPr>
              <w:t xml:space="preserve"> </w:t>
            </w:r>
            <w:r w:rsidR="0029178B" w:rsidRPr="003D6E90">
              <w:rPr>
                <w:rFonts w:asciiTheme="minorHAnsi" w:hAnsiTheme="minorHAnsi" w:cstheme="minorHAnsi"/>
                <w:color w:val="000000"/>
                <w:sz w:val="21"/>
                <w:szCs w:val="21"/>
              </w:rPr>
              <w:t xml:space="preserve">aplinkos apsaugos vadybos sistemos reikalavimus pagal </w:t>
            </w:r>
            <w:r w:rsidR="0029178B" w:rsidRPr="003D6E90">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3D6E90" w:rsidRDefault="0029178B" w:rsidP="009146CA">
            <w:pPr>
              <w:spacing w:line="300" w:lineRule="atLeast"/>
              <w:jc w:val="both"/>
              <w:rPr>
                <w:rFonts w:asciiTheme="minorHAnsi" w:hAnsiTheme="minorHAnsi" w:cstheme="minorHAnsi"/>
                <w:b/>
                <w:spacing w:val="2"/>
                <w:sz w:val="21"/>
                <w:szCs w:val="21"/>
                <w:u w:val="single"/>
                <w:shd w:val="clear" w:color="auto" w:fill="FFFFFF"/>
              </w:rPr>
            </w:pPr>
            <w:r w:rsidRPr="003D6E90">
              <w:rPr>
                <w:rFonts w:asciiTheme="minorHAnsi" w:hAnsiTheme="minorHAnsi" w:cstheme="minorHAnsi"/>
                <w:b/>
                <w:i/>
                <w:spacing w:val="2"/>
                <w:sz w:val="21"/>
                <w:szCs w:val="21"/>
                <w:u w:val="single"/>
                <w:shd w:val="clear" w:color="auto" w:fill="FFFFFF"/>
              </w:rPr>
              <w:t xml:space="preserve">arba </w:t>
            </w:r>
          </w:p>
          <w:p w14:paraId="46C87A06" w14:textId="77777777" w:rsidR="0029178B" w:rsidRPr="003D6E90" w:rsidRDefault="0029178B"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314C318E" w14:textId="77777777" w:rsidR="003D6E90" w:rsidRPr="003D6E90" w:rsidRDefault="003D6E90" w:rsidP="009146CA">
            <w:pPr>
              <w:spacing w:line="300" w:lineRule="atLeast"/>
              <w:jc w:val="both"/>
              <w:rPr>
                <w:rFonts w:asciiTheme="minorHAnsi" w:hAnsiTheme="minorHAnsi" w:cstheme="minorHAnsi"/>
                <w:sz w:val="21"/>
                <w:szCs w:val="21"/>
              </w:rPr>
            </w:pPr>
          </w:p>
          <w:p w14:paraId="7296F1C0" w14:textId="45D25679" w:rsidR="003D6E90" w:rsidRPr="003D6E90" w:rsidRDefault="003D6E90"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Pastabos:</w:t>
            </w:r>
          </w:p>
          <w:p w14:paraId="23C53DE6" w14:textId="77777777" w:rsidR="003D6E90" w:rsidRPr="003D6E90" w:rsidRDefault="003D6E90" w:rsidP="009146CA">
            <w:pPr>
              <w:spacing w:before="120" w:line="300" w:lineRule="atLeast"/>
              <w:jc w:val="both"/>
              <w:rPr>
                <w:rFonts w:asciiTheme="minorHAnsi" w:hAnsiTheme="minorHAnsi" w:cstheme="minorHAnsi"/>
                <w:b/>
                <w:color w:val="FF0000"/>
                <w:spacing w:val="2"/>
                <w:sz w:val="21"/>
                <w:szCs w:val="21"/>
                <w:u w:val="single"/>
              </w:rPr>
            </w:pPr>
            <w:r w:rsidRPr="003D6E90">
              <w:rPr>
                <w:rFonts w:asciiTheme="minorHAnsi" w:hAnsiTheme="minorHAnsi" w:cstheme="minorHAnsi"/>
                <w:sz w:val="21"/>
                <w:szCs w:val="21"/>
              </w:rPr>
              <w:lastRenderedPageBreak/>
              <w:t xml:space="preserve">* </w:t>
            </w:r>
            <w:r w:rsidRPr="003D6E90">
              <w:rPr>
                <w:rFonts w:asciiTheme="minorHAnsi" w:hAnsiTheme="minorHAnsi" w:cstheme="minorHAnsi"/>
                <w:color w:val="000000"/>
                <w:spacing w:val="2"/>
                <w:sz w:val="21"/>
                <w:szCs w:val="21"/>
              </w:rPr>
              <w:t xml:space="preserve">Tiekėjas gali pasitelkti kitus ūkio subjektus, kad atitiktų nustatytus aplinkos apsaugos vadybos sistemos standartų reikalavimus, tačiau </w:t>
            </w:r>
            <w:r w:rsidRPr="003D6E90">
              <w:rPr>
                <w:rFonts w:asciiTheme="minorHAnsi" w:hAnsiTheme="minorHAnsi" w:cstheme="minorHAnsi"/>
                <w:color w:val="000000"/>
                <w:spacing w:val="2"/>
                <w:sz w:val="21"/>
                <w:szCs w:val="21"/>
                <w:u w:val="single"/>
              </w:rPr>
              <w:t>t</w:t>
            </w:r>
            <w:r w:rsidRPr="003D6E90">
              <w:rPr>
                <w:rFonts w:asciiTheme="minorHAnsi" w:hAnsiTheme="minorHAnsi" w:cstheme="minorHAnsi"/>
                <w:spacing w:val="2"/>
                <w:sz w:val="21"/>
                <w:szCs w:val="21"/>
                <w:u w:val="single"/>
              </w:rPr>
              <w:t>okiu atveju turi būti užtikrinta, kad ūkio subjektas, kuris pasitelkiamas dėl aplinkos apsaugos vadybos sistemos standarto taikymo, pats tiesiogiai ir dalyvautų vykdant sutartį tose dalyse, kur šis aplinkos apsaugos vadybos sistemos standartas reikalingas,</w:t>
            </w:r>
            <w:r w:rsidRPr="003D6E90">
              <w:rPr>
                <w:rFonts w:asciiTheme="minorHAnsi" w:hAnsiTheme="minorHAnsi" w:cstheme="minorHAnsi"/>
                <w:spacing w:val="2"/>
                <w:sz w:val="21"/>
                <w:szCs w:val="21"/>
              </w:rPr>
              <w:t xml:space="preserve"> </w:t>
            </w:r>
            <w:r w:rsidRPr="003D6E90">
              <w:rPr>
                <w:rFonts w:asciiTheme="minorHAnsi" w:hAnsiTheme="minorHAnsi" w:cstheme="minorHAnsi"/>
                <w:b/>
                <w:color w:val="FF0000"/>
                <w:spacing w:val="2"/>
                <w:sz w:val="21"/>
                <w:szCs w:val="21"/>
                <w:u w:val="single"/>
              </w:rPr>
              <w:t>ir būtų išviešintas teikiant pasiūlymą.</w:t>
            </w:r>
          </w:p>
          <w:p w14:paraId="60E470CD" w14:textId="77777777" w:rsidR="003D6E90" w:rsidRPr="003D6E90" w:rsidRDefault="003D6E90" w:rsidP="009146CA">
            <w:pPr>
              <w:spacing w:line="300" w:lineRule="atLeast"/>
              <w:jc w:val="both"/>
              <w:rPr>
                <w:rFonts w:asciiTheme="minorHAnsi" w:hAnsiTheme="minorHAnsi" w:cstheme="minorHAnsi"/>
                <w:sz w:val="21"/>
                <w:szCs w:val="21"/>
              </w:rPr>
            </w:pPr>
            <w:hyperlink r:id="rId33" w:history="1">
              <w:r w:rsidRPr="003D6E90">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1E129571" w14:textId="22B51689" w:rsidR="00EC50B8" w:rsidRDefault="003D6E90" w:rsidP="009146CA">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 xml:space="preserve">Jeigu tiekėjas pats atitinka nustatytus aplinkos apsaugos vadybos sistemos reikalavimus, tačiau pasitelkia subtiekėjus nurodytiems darbams atlikti, kuriems yra keliamas šis reikalavimas, tokiu atveju subtiekėjai turi </w:t>
            </w:r>
            <w:r w:rsidR="00097054" w:rsidRPr="003D6E90">
              <w:rPr>
                <w:rFonts w:asciiTheme="minorHAnsi" w:hAnsiTheme="minorHAnsi" w:cstheme="minorHAnsi"/>
                <w:sz w:val="21"/>
                <w:szCs w:val="21"/>
              </w:rPr>
              <w:t>atitikti nustatytus aplinkos apsaugos vadybos sistemos reikalavimus</w:t>
            </w:r>
            <w:r w:rsidRPr="003D6E90">
              <w:rPr>
                <w:rFonts w:asciiTheme="minorHAnsi" w:hAnsiTheme="minorHAnsi" w:cstheme="minorHAnsi"/>
                <w:sz w:val="21"/>
                <w:szCs w:val="21"/>
              </w:rPr>
              <w:t>, atsižvelgiant į jų prisiimamus įsipareigojimus pirkimo sutarčiai vykdyti</w:t>
            </w:r>
            <w:r w:rsidR="00097054">
              <w:rPr>
                <w:rFonts w:asciiTheme="minorHAnsi" w:hAnsiTheme="minorHAnsi" w:cstheme="minorHAnsi"/>
                <w:sz w:val="21"/>
                <w:szCs w:val="21"/>
              </w:rPr>
              <w:t>.</w:t>
            </w:r>
          </w:p>
          <w:p w14:paraId="4A084AA8" w14:textId="4225CCF3" w:rsidR="00087744" w:rsidRDefault="00626179" w:rsidP="009146CA">
            <w:pPr>
              <w:spacing w:before="120" w:line="300" w:lineRule="atLeast"/>
              <w:jc w:val="both"/>
              <w:rPr>
                <w:rFonts w:asciiTheme="minorHAnsi" w:hAnsiTheme="minorHAnsi" w:cstheme="minorHAnsi"/>
                <w:sz w:val="21"/>
                <w:szCs w:val="21"/>
              </w:rPr>
            </w:pPr>
            <w:r>
              <w:rPr>
                <w:rFonts w:asciiTheme="minorHAnsi" w:hAnsiTheme="minorHAnsi" w:cstheme="minorHAnsi"/>
                <w:sz w:val="21"/>
                <w:szCs w:val="21"/>
              </w:rPr>
              <w:t>Tiekėjų</w:t>
            </w:r>
            <w:r w:rsidR="003D6E90" w:rsidRPr="003D6E90">
              <w:rPr>
                <w:rFonts w:asciiTheme="minorHAnsi" w:hAnsiTheme="minorHAnsi" w:cstheme="minorHAnsi"/>
                <w:sz w:val="21"/>
                <w:szCs w:val="21"/>
              </w:rPr>
              <w:t xml:space="preserve"> grupė, veikianti pagal jungtinės veiklos sutartį, turi atitikti nustatytus aplinkos apsaugos vadybos sistemos reikalavimus pagal jų prisiimamus įsipareigojimus aktyviai vykdant sutartį</w:t>
            </w:r>
            <w:r w:rsidR="00EC50B8">
              <w:rPr>
                <w:rFonts w:asciiTheme="minorHAnsi" w:hAnsiTheme="minorHAnsi" w:cstheme="minorHAnsi"/>
                <w:sz w:val="21"/>
                <w:szCs w:val="21"/>
              </w:rPr>
              <w:t>.</w:t>
            </w:r>
          </w:p>
          <w:p w14:paraId="45991C4B" w14:textId="77777777" w:rsidR="00EC50B8" w:rsidRPr="003D6E90" w:rsidRDefault="00EC50B8" w:rsidP="009146CA">
            <w:pPr>
              <w:spacing w:line="300" w:lineRule="atLeast"/>
              <w:jc w:val="both"/>
              <w:rPr>
                <w:rFonts w:asciiTheme="minorHAnsi" w:hAnsiTheme="minorHAnsi" w:cstheme="minorHAnsi"/>
                <w:sz w:val="21"/>
                <w:szCs w:val="21"/>
              </w:rPr>
            </w:pPr>
          </w:p>
          <w:p w14:paraId="4953A08E" w14:textId="19950205" w:rsidR="0029178B" w:rsidRPr="003D6E90" w:rsidRDefault="0029178B"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Pateikiamos atitinkamų dokumentų skaitmeninės kopijos.</w:t>
            </w:r>
          </w:p>
          <w:p w14:paraId="047B2F05" w14:textId="77777777" w:rsidR="00087744" w:rsidRPr="003D6E90" w:rsidRDefault="00087744" w:rsidP="009146CA">
            <w:pPr>
              <w:spacing w:line="300" w:lineRule="atLeast"/>
              <w:jc w:val="both"/>
              <w:rPr>
                <w:rFonts w:asciiTheme="minorHAnsi" w:hAnsiTheme="minorHAnsi" w:cstheme="minorHAnsi"/>
                <w:color w:val="000000"/>
                <w:sz w:val="21"/>
                <w:szCs w:val="21"/>
              </w:rPr>
            </w:pPr>
          </w:p>
          <w:p w14:paraId="37EFB03A" w14:textId="77777777" w:rsidR="0029178B" w:rsidRPr="003D6E90" w:rsidRDefault="0029178B" w:rsidP="009146CA">
            <w:pPr>
              <w:spacing w:line="300" w:lineRule="atLeast"/>
              <w:jc w:val="both"/>
              <w:rPr>
                <w:rFonts w:asciiTheme="minorHAnsi" w:hAnsiTheme="minorHAnsi" w:cstheme="minorHAnsi"/>
                <w:i/>
                <w:spacing w:val="2"/>
                <w:sz w:val="21"/>
                <w:szCs w:val="21"/>
                <w:shd w:val="clear" w:color="auto" w:fill="FFFFFF"/>
              </w:rPr>
            </w:pPr>
            <w:r w:rsidRPr="003D6E90">
              <w:rPr>
                <w:rFonts w:asciiTheme="minorHAnsi" w:hAnsiTheme="minorHAnsi" w:cstheme="minorHAnsi"/>
                <w:i/>
                <w:spacing w:val="2"/>
                <w:sz w:val="21"/>
                <w:szCs w:val="21"/>
                <w:u w:val="single"/>
                <w:shd w:val="clear" w:color="auto" w:fill="FFFFFF"/>
              </w:rPr>
              <w:t>Pastaba.</w:t>
            </w:r>
            <w:r w:rsidRPr="003D6E90">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p w14:paraId="28435163" w14:textId="4B8E94CF" w:rsidR="00FF14D8" w:rsidRPr="003D6E90" w:rsidRDefault="00FF14D8" w:rsidP="009146CA">
            <w:pPr>
              <w:spacing w:line="300" w:lineRule="atLeast"/>
              <w:jc w:val="both"/>
              <w:rPr>
                <w:rFonts w:asciiTheme="minorHAnsi" w:hAnsiTheme="minorHAnsi" w:cstheme="minorHAnsi"/>
                <w:color w:val="000000"/>
                <w:sz w:val="21"/>
                <w:szCs w:val="21"/>
              </w:rPr>
            </w:pPr>
          </w:p>
        </w:tc>
      </w:tr>
    </w:tbl>
    <w:p w14:paraId="054BBDB1" w14:textId="6778349B"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1F1025" w:rsidRDefault="00FE3D7C" w:rsidP="00FE3D7C">
      <w:pPr>
        <w:jc w:val="center"/>
        <w:rPr>
          <w:rFonts w:cstheme="minorHAnsi"/>
          <w:b/>
          <w:szCs w:val="24"/>
        </w:rPr>
      </w:pPr>
    </w:p>
    <w:p w14:paraId="2A953AEC" w14:textId="4018CC60" w:rsidR="00210870" w:rsidRPr="001F1025" w:rsidRDefault="00FE3D7C" w:rsidP="008153A6">
      <w:pPr>
        <w:pStyle w:val="Paantrat"/>
        <w:jc w:val="center"/>
        <w:rPr>
          <w:rFonts w:cstheme="minorHAnsi"/>
        </w:rPr>
      </w:pPr>
      <w:r w:rsidRPr="001F1025">
        <w:rPr>
          <w:rFonts w:cstheme="minorHAnsi"/>
        </w:rPr>
        <w:t>PASIŪLYMŲ VERTINIMO KRITERIJAI</w:t>
      </w:r>
      <w:r w:rsidR="00031A62" w:rsidRPr="001F1025">
        <w:rPr>
          <w:rFonts w:cstheme="minorHAnsi"/>
        </w:rPr>
        <w:t xml:space="preserve"> ir Sąlygos</w:t>
      </w:r>
    </w:p>
    <w:p w14:paraId="20B0EC8A" w14:textId="57E7102C" w:rsidR="005A65C8" w:rsidRPr="001F1025" w:rsidRDefault="005A65C8" w:rsidP="00210870">
      <w:pPr>
        <w:pStyle w:val="paragrafesrasas2lygis"/>
        <w:ind w:firstLine="397"/>
        <w:jc w:val="left"/>
        <w:rPr>
          <w:rFonts w:asciiTheme="minorHAnsi" w:hAnsiTheme="minorHAnsi" w:cstheme="minorHAnsi"/>
          <w:i/>
          <w:iCs/>
          <w:color w:val="7030A0"/>
          <w:sz w:val="21"/>
          <w:szCs w:val="21"/>
        </w:rPr>
      </w:pPr>
    </w:p>
    <w:p w14:paraId="78CACF0C" w14:textId="70A42229" w:rsidR="000A7A3E" w:rsidRPr="001F1025" w:rsidRDefault="000A7A3E" w:rsidP="007B31EC">
      <w:pPr>
        <w:numPr>
          <w:ilvl w:val="2"/>
          <w:numId w:val="0"/>
        </w:numPr>
        <w:tabs>
          <w:tab w:val="num" w:pos="720"/>
          <w:tab w:val="left" w:pos="9631"/>
        </w:tabs>
        <w:spacing w:line="300" w:lineRule="atLeast"/>
        <w:jc w:val="both"/>
        <w:rPr>
          <w:rFonts w:cstheme="minorHAnsi"/>
          <w:iCs/>
          <w:spacing w:val="-5"/>
        </w:rPr>
      </w:pPr>
      <w:r w:rsidRPr="001F1025">
        <w:rPr>
          <w:rFonts w:cstheme="minorHAnsi"/>
          <w:color w:val="7030A0"/>
        </w:rPr>
        <w:tab/>
      </w: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1775E8C9" w14:textId="77777777" w:rsidR="000A7A3E" w:rsidRPr="001F1025" w:rsidRDefault="000A7A3E" w:rsidP="000A7A3E">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21703060" w14:textId="01E4B304" w:rsidR="000A7A3E" w:rsidRPr="00B8030A" w:rsidRDefault="000A7A3E" w:rsidP="000A7A3E">
      <w:pPr>
        <w:numPr>
          <w:ilvl w:val="2"/>
          <w:numId w:val="0"/>
        </w:numPr>
        <w:tabs>
          <w:tab w:val="num" w:pos="720"/>
          <w:tab w:val="left" w:pos="6030"/>
        </w:tabs>
        <w:spacing w:line="300" w:lineRule="atLeast"/>
        <w:jc w:val="center"/>
        <w:rPr>
          <w:rFonts w:cstheme="minorHAnsi"/>
          <w:color w:val="000000"/>
          <w:spacing w:val="-5"/>
          <w:vertAlign w:val="subscript"/>
        </w:rPr>
      </w:pPr>
      <w:r w:rsidRPr="001F1025">
        <w:rPr>
          <w:rFonts w:cstheme="minorHAnsi"/>
          <w:color w:val="000000"/>
          <w:spacing w:val="-5"/>
        </w:rPr>
        <w:t>S = C + V</w:t>
      </w:r>
    </w:p>
    <w:p w14:paraId="67FCA60B"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1F1025" w:rsidRDefault="000F39F2" w:rsidP="000A7A3E">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000A7A3E" w:rsidRPr="001F1025">
        <w:rPr>
          <w:rFonts w:cstheme="minorHAnsi"/>
          <w:color w:val="000000"/>
          <w:spacing w:val="-5"/>
        </w:rPr>
        <w:t xml:space="preserve"> Tiekėjo pasiūlymo kainos balas </w:t>
      </w:r>
      <w:r w:rsidR="000A7A3E" w:rsidRPr="001F1025">
        <w:rPr>
          <w:rFonts w:cstheme="minorHAnsi"/>
          <w:b/>
          <w:color w:val="000000"/>
          <w:spacing w:val="-5"/>
        </w:rPr>
        <w:t>(C)</w:t>
      </w:r>
      <w:r w:rsidR="000A7A3E" w:rsidRPr="001F1025">
        <w:rPr>
          <w:rFonts w:cstheme="minorHAnsi"/>
          <w:color w:val="000000"/>
          <w:spacing w:val="-5"/>
        </w:rPr>
        <w:t xml:space="preserve"> apskaičiuojamas mažiausios pasiūlytos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min</w:t>
      </w:r>
      <w:proofErr w:type="spellEnd"/>
      <w:r w:rsidR="000A7A3E" w:rsidRPr="001F1025">
        <w:rPr>
          <w:rFonts w:cstheme="minorHAnsi"/>
          <w:color w:val="000000"/>
          <w:spacing w:val="-5"/>
        </w:rPr>
        <w:t>) ir vertinamo pasiūlymo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p</w:t>
      </w:r>
      <w:proofErr w:type="spellEnd"/>
      <w:r w:rsidR="000A7A3E" w:rsidRPr="001F1025">
        <w:rPr>
          <w:rFonts w:cstheme="minorHAnsi"/>
          <w:color w:val="000000"/>
          <w:spacing w:val="-5"/>
        </w:rPr>
        <w:t xml:space="preserve">) (nurodytos </w:t>
      </w:r>
      <w:r w:rsidR="00347889">
        <w:rPr>
          <w:rFonts w:cstheme="minorHAnsi"/>
          <w:color w:val="000000"/>
          <w:spacing w:val="-5"/>
        </w:rPr>
        <w:t>specialiųjų p</w:t>
      </w:r>
      <w:r w:rsidR="000A7A3E" w:rsidRPr="001F1025">
        <w:rPr>
          <w:rFonts w:cstheme="minorHAnsi"/>
          <w:color w:val="000000"/>
          <w:spacing w:val="-5"/>
        </w:rPr>
        <w:t xml:space="preserve">irkimo </w:t>
      </w:r>
      <w:r w:rsidR="000A7A3E" w:rsidRPr="001F1025">
        <w:rPr>
          <w:rFonts w:cstheme="minorHAnsi"/>
          <w:bCs/>
        </w:rPr>
        <w:t>sąlygų</w:t>
      </w:r>
      <w:r w:rsidR="000A7A3E" w:rsidRPr="001F1025">
        <w:rPr>
          <w:rFonts w:cstheme="minorHAnsi"/>
          <w:color w:val="000000"/>
          <w:spacing w:val="-5"/>
        </w:rPr>
        <w:t xml:space="preserve"> 2 priedo 3 punkte) santykį padauginant iš kainos lyginamojo svorio (X):</w:t>
      </w:r>
    </w:p>
    <w:p w14:paraId="1FC9734A" w14:textId="77777777" w:rsidR="000A7A3E" w:rsidRPr="001F102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proofErr w:type="spellStart"/>
      <w:r w:rsidRPr="001F1025">
        <w:rPr>
          <w:rFonts w:cstheme="minorHAnsi"/>
          <w:color w:val="000000"/>
          <w:spacing w:val="-5"/>
        </w:rPr>
        <w:t>C</w:t>
      </w:r>
      <w:r w:rsidRPr="001F1025">
        <w:rPr>
          <w:rFonts w:cstheme="minorHAnsi"/>
          <w:color w:val="000000"/>
          <w:spacing w:val="-5"/>
          <w:vertAlign w:val="subscript"/>
        </w:rPr>
        <w:t>min</w:t>
      </w:r>
      <w:proofErr w:type="spellEnd"/>
    </w:p>
    <w:p w14:paraId="7B90114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 xml:space="preserve">C = ------------ x </w:t>
      </w:r>
      <w:proofErr w:type="spellStart"/>
      <w:r w:rsidRPr="001F1025">
        <w:rPr>
          <w:rFonts w:cstheme="minorHAnsi"/>
          <w:color w:val="000000"/>
          <w:spacing w:val="-5"/>
        </w:rPr>
        <w:t>X</w:t>
      </w:r>
      <w:proofErr w:type="spellEnd"/>
    </w:p>
    <w:p w14:paraId="60F2FBBF"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1F1025">
        <w:rPr>
          <w:rFonts w:cstheme="minorHAnsi"/>
          <w:color w:val="000000"/>
          <w:spacing w:val="-5"/>
        </w:rPr>
        <w:t>C</w:t>
      </w:r>
      <w:r w:rsidRPr="001F1025">
        <w:rPr>
          <w:rFonts w:cstheme="minorHAnsi"/>
          <w:color w:val="000000"/>
          <w:spacing w:val="-5"/>
          <w:vertAlign w:val="subscript"/>
        </w:rPr>
        <w:t>p</w:t>
      </w:r>
      <w:proofErr w:type="spellEnd"/>
    </w:p>
    <w:p w14:paraId="64B0C871" w14:textId="77777777" w:rsidR="000A7A3E" w:rsidRPr="001F102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361002BB" w:rsidR="000A7A3E" w:rsidRDefault="000F39F2" w:rsidP="000A7A3E">
      <w:pPr>
        <w:shd w:val="clear" w:color="auto" w:fill="FFFFFF"/>
        <w:spacing w:line="300" w:lineRule="atLeast"/>
        <w:jc w:val="both"/>
        <w:rPr>
          <w:rFonts w:cstheme="minorHAnsi"/>
        </w:rPr>
      </w:pPr>
      <w:r w:rsidRPr="001F1025">
        <w:rPr>
          <w:rFonts w:cstheme="minorHAnsi"/>
          <w:b/>
          <w:color w:val="000000"/>
          <w:spacing w:val="-5"/>
        </w:rPr>
        <w:t>2</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rPr>
        <w:t xml:space="preserve">Atliktų </w:t>
      </w:r>
      <w:r w:rsidR="000A7A3E" w:rsidRPr="00131F47">
        <w:rPr>
          <w:rFonts w:cstheme="minorHAnsi"/>
        </w:rPr>
        <w:t xml:space="preserve">statybos </w:t>
      </w:r>
      <w:r w:rsidR="000B1203" w:rsidRPr="00131F47">
        <w:rPr>
          <w:rFonts w:cstheme="minorHAnsi"/>
        </w:rPr>
        <w:t>d</w:t>
      </w:r>
      <w:r w:rsidR="000A7A3E" w:rsidRPr="00131F47">
        <w:rPr>
          <w:rFonts w:cstheme="minorHAnsi"/>
        </w:rPr>
        <w:t xml:space="preserve">arbų </w:t>
      </w:r>
      <w:r w:rsidR="00131F47" w:rsidRPr="00131F47">
        <w:rPr>
          <w:rFonts w:eastAsia="Times New Roman" w:cstheme="minorHAnsi"/>
        </w:rPr>
        <w:t>(</w:t>
      </w:r>
      <w:r w:rsidR="00131F47" w:rsidRPr="00091DAA">
        <w:rPr>
          <w:rFonts w:eastAsia="Times New Roman" w:cstheme="minorHAnsi"/>
        </w:rPr>
        <w:t>vis</w:t>
      </w:r>
      <w:r w:rsidR="00131F47" w:rsidRPr="00131F47">
        <w:rPr>
          <w:rFonts w:eastAsia="Times New Roman" w:cstheme="minorHAnsi"/>
        </w:rPr>
        <w:t>ų</w:t>
      </w:r>
      <w:r w:rsidR="00131F47" w:rsidRPr="00091DAA">
        <w:rPr>
          <w:rFonts w:eastAsia="Times New Roman" w:cstheme="minorHAnsi"/>
        </w:rPr>
        <w:t xml:space="preserve"> </w:t>
      </w:r>
      <w:r w:rsidR="00131F47" w:rsidRPr="00131F47">
        <w:rPr>
          <w:rFonts w:eastAsia="Times New Roman" w:cstheme="minorHAnsi"/>
        </w:rPr>
        <w:t>d</w:t>
      </w:r>
      <w:r w:rsidR="00131F47" w:rsidRPr="00091DAA">
        <w:rPr>
          <w:rFonts w:eastAsia="Times New Roman" w:cstheme="minorHAnsi"/>
        </w:rPr>
        <w:t>arb</w:t>
      </w:r>
      <w:r w:rsidR="00131F47" w:rsidRPr="00131F47">
        <w:rPr>
          <w:rFonts w:eastAsia="Times New Roman" w:cstheme="minorHAnsi"/>
        </w:rPr>
        <w:t>ų</w:t>
      </w:r>
      <w:r w:rsidR="00131F47" w:rsidRPr="00091DAA">
        <w:rPr>
          <w:rFonts w:eastAsia="Times New Roman" w:cstheme="minorHAnsi"/>
        </w:rPr>
        <w:t xml:space="preserve">, kuriuos pagal </w:t>
      </w:r>
      <w:r w:rsidR="00131F47" w:rsidRPr="00131F47">
        <w:rPr>
          <w:rFonts w:eastAsia="Times New Roman" w:cstheme="minorHAnsi"/>
        </w:rPr>
        <w:t>s</w:t>
      </w:r>
      <w:r w:rsidR="00131F47" w:rsidRPr="00091DAA">
        <w:rPr>
          <w:rFonts w:eastAsia="Times New Roman" w:cstheme="minorHAnsi"/>
        </w:rPr>
        <w:t xml:space="preserve">utartį privalo atlikti Rangovas, įskaitant tiems </w:t>
      </w:r>
      <w:r w:rsidR="00131F47" w:rsidRPr="00131F47">
        <w:rPr>
          <w:rFonts w:eastAsia="Times New Roman" w:cstheme="minorHAnsi"/>
        </w:rPr>
        <w:t>d</w:t>
      </w:r>
      <w:r w:rsidR="00131F47" w:rsidRPr="00091DAA">
        <w:rPr>
          <w:rFonts w:eastAsia="Times New Roman" w:cstheme="minorHAnsi"/>
        </w:rPr>
        <w:t xml:space="preserve">arbams atlikti būtinas </w:t>
      </w:r>
      <w:r w:rsidR="00131F47" w:rsidRPr="00131F47">
        <w:rPr>
          <w:rFonts w:eastAsia="Times New Roman" w:cstheme="minorHAnsi"/>
        </w:rPr>
        <w:t>m</w:t>
      </w:r>
      <w:r w:rsidR="00131F47" w:rsidRPr="00091DAA">
        <w:rPr>
          <w:rFonts w:eastAsia="Times New Roman" w:cstheme="minorHAnsi"/>
        </w:rPr>
        <w:t xml:space="preserve">edžiagas, </w:t>
      </w:r>
      <w:r w:rsidR="00131F47" w:rsidRPr="00131F47">
        <w:rPr>
          <w:rFonts w:eastAsia="Times New Roman" w:cstheme="minorHAnsi"/>
        </w:rPr>
        <w:t>į</w:t>
      </w:r>
      <w:r w:rsidR="00131F47" w:rsidRPr="00091DAA">
        <w:rPr>
          <w:rFonts w:eastAsia="Times New Roman" w:cstheme="minorHAnsi"/>
        </w:rPr>
        <w:t>rangą</w:t>
      </w:r>
      <w:r w:rsidR="00131F47" w:rsidRPr="00131F47">
        <w:rPr>
          <w:rFonts w:eastAsia="Times New Roman" w:cstheme="minorHAnsi"/>
        </w:rPr>
        <w:t xml:space="preserve">) </w:t>
      </w:r>
      <w:r w:rsidR="000A7A3E" w:rsidRPr="00131F47">
        <w:rPr>
          <w:rFonts w:cstheme="minorHAnsi"/>
        </w:rPr>
        <w:t>papildomo</w:t>
      </w:r>
      <w:r w:rsidR="000A7A3E" w:rsidRPr="001F1025">
        <w:rPr>
          <w:rFonts w:cstheme="minorHAnsi"/>
        </w:rPr>
        <w:t xml:space="preserve"> statinio garantinio termino balas </w:t>
      </w:r>
      <w:r w:rsidR="000A7A3E" w:rsidRPr="001F1025">
        <w:rPr>
          <w:rFonts w:cstheme="minorHAnsi"/>
          <w:b/>
          <w:bCs/>
        </w:rPr>
        <w:t>(V)</w:t>
      </w:r>
      <w:r w:rsidR="000A7A3E" w:rsidRPr="001F102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1F102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1F1025" w:rsidRDefault="000A7A3E" w:rsidP="00700D54">
            <w:pPr>
              <w:spacing w:after="0" w:line="300" w:lineRule="atLeast"/>
              <w:jc w:val="center"/>
              <w:rPr>
                <w:rFonts w:cstheme="minorHAnsi"/>
                <w:b/>
                <w:bCs/>
                <w:color w:val="000000"/>
                <w:spacing w:val="-5"/>
              </w:rPr>
            </w:pPr>
            <w:r w:rsidRPr="001F1025">
              <w:rPr>
                <w:rFonts w:cstheme="minorHAnsi"/>
                <w:b/>
                <w:bCs/>
                <w:color w:val="000000"/>
                <w:spacing w:val="-5"/>
              </w:rPr>
              <w:t>Eil.</w:t>
            </w:r>
          </w:p>
          <w:p w14:paraId="1EA99C9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0A7A3E" w:rsidRPr="001F102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2</w:t>
            </w:r>
          </w:p>
        </w:tc>
      </w:tr>
      <w:tr w:rsidR="000A7A3E" w:rsidRPr="001F102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4</w:t>
            </w:r>
          </w:p>
        </w:tc>
      </w:tr>
      <w:tr w:rsidR="000A7A3E" w:rsidRPr="001F102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6</w:t>
            </w:r>
          </w:p>
        </w:tc>
      </w:tr>
    </w:tbl>
    <w:p w14:paraId="41997517" w14:textId="77777777" w:rsidR="000A7A3E" w:rsidRPr="001F1025" w:rsidRDefault="000A7A3E" w:rsidP="000A7A3E">
      <w:pPr>
        <w:spacing w:line="300" w:lineRule="atLeast"/>
        <w:jc w:val="both"/>
        <w:rPr>
          <w:rFonts w:cstheme="minorHAnsi"/>
          <w:i/>
          <w:iCs/>
          <w:color w:val="FF0000"/>
          <w:spacing w:val="-5"/>
        </w:rPr>
      </w:pPr>
      <w:r w:rsidRPr="001F1025">
        <w:rPr>
          <w:rFonts w:cstheme="minorHAnsi"/>
          <w:i/>
          <w:iCs/>
          <w:color w:val="FF0000"/>
          <w:spacing w:val="-5"/>
        </w:rPr>
        <w:t xml:space="preserve"> </w:t>
      </w:r>
    </w:p>
    <w:p w14:paraId="372DBF2F" w14:textId="1301D507"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1F1025">
        <w:rPr>
          <w:rFonts w:cstheme="minorHAnsi"/>
          <w:i/>
          <w:iCs/>
          <w:color w:val="000000"/>
          <w:spacing w:val="-5"/>
        </w:rPr>
        <w:t>3</w:t>
      </w:r>
      <w:r w:rsidRPr="001F1025">
        <w:rPr>
          <w:rFonts w:cstheme="minorHAnsi"/>
          <w:i/>
          <w:iCs/>
          <w:color w:val="000000"/>
          <w:spacing w:val="-5"/>
        </w:rPr>
        <w:t xml:space="preserve">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w:t>
      </w:r>
      <w:r w:rsidR="00700D54" w:rsidRPr="001F1025">
        <w:rPr>
          <w:rFonts w:cstheme="minorHAnsi"/>
          <w:i/>
          <w:iCs/>
          <w:color w:val="000000"/>
          <w:spacing w:val="-5"/>
        </w:rPr>
        <w:t>3</w:t>
      </w:r>
      <w:r w:rsidRPr="001F1025">
        <w:rPr>
          <w:rFonts w:cstheme="minorHAnsi"/>
          <w:i/>
          <w:iCs/>
          <w:color w:val="000000"/>
          <w:spacing w:val="-5"/>
        </w:rPr>
        <w:t xml:space="preserve"> metus, skaičiuojant šio kriterijaus reikšmę bus vertinama, kad tiekėjas pasiūlė maksimalų </w:t>
      </w:r>
      <w:r w:rsidR="00700D54" w:rsidRPr="001F1025">
        <w:rPr>
          <w:rFonts w:cstheme="minorHAnsi"/>
          <w:i/>
          <w:iCs/>
          <w:color w:val="000000"/>
          <w:spacing w:val="-5"/>
        </w:rPr>
        <w:t>3</w:t>
      </w:r>
      <w:r w:rsidRPr="001F1025">
        <w:rPr>
          <w:rFonts w:cstheme="minorHAnsi"/>
          <w:i/>
          <w:iCs/>
          <w:color w:val="000000"/>
          <w:spacing w:val="-5"/>
        </w:rPr>
        <w:t xml:space="preserve"> metų papildomą garantinį terminą.</w:t>
      </w:r>
    </w:p>
    <w:p w14:paraId="710C4104" w14:textId="2356661F"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lastRenderedPageBreak/>
        <w:t xml:space="preserve">Jei tiekėjas nepasiūlys papildomo garantinio termino, jam bus skiriama 0 balų. Jei tiekėjas pasiūlys, t. y. </w:t>
      </w:r>
      <w:r w:rsidR="006C6C8C">
        <w:rPr>
          <w:rFonts w:cstheme="minorHAnsi"/>
          <w:i/>
          <w:iCs/>
          <w:color w:val="000000"/>
          <w:spacing w:val="-5"/>
        </w:rPr>
        <w:t xml:space="preserve">specialiųjų pirkimo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w:t>
      </w:r>
      <w:r w:rsidR="00D84808" w:rsidRPr="001F1025">
        <w:rPr>
          <w:rFonts w:cstheme="minorHAnsi"/>
          <w:i/>
          <w:iCs/>
          <w:color w:val="000000"/>
          <w:spacing w:val="-5"/>
        </w:rPr>
        <w:t>,</w:t>
      </w:r>
      <w:r w:rsidRPr="001F1025">
        <w:rPr>
          <w:rFonts w:cstheme="minorHAnsi"/>
          <w:i/>
          <w:iCs/>
          <w:color w:val="000000"/>
          <w:spacing w:val="-5"/>
        </w:rPr>
        <w:t xml:space="preserve"> Perkančioji organizacija balus (V) skirs pagal sveikojo skaičiaus reikšmę (pvz.  pasiūlius 1,5 metų papildomą garantinį terminą bus skiriam</w:t>
      </w:r>
      <w:r w:rsidR="00D84808" w:rsidRPr="001F1025">
        <w:rPr>
          <w:rFonts w:cstheme="minorHAnsi"/>
          <w:i/>
          <w:iCs/>
          <w:color w:val="000000"/>
          <w:spacing w:val="-5"/>
        </w:rPr>
        <w:t>i</w:t>
      </w:r>
      <w:r w:rsidRPr="001F1025">
        <w:rPr>
          <w:rFonts w:cstheme="minorHAnsi"/>
          <w:i/>
          <w:iCs/>
          <w:color w:val="000000"/>
          <w:spacing w:val="-5"/>
        </w:rPr>
        <w:t xml:space="preserve"> </w:t>
      </w:r>
      <w:r w:rsidR="00D84808" w:rsidRPr="001F1025">
        <w:rPr>
          <w:rFonts w:cstheme="minorHAnsi"/>
          <w:i/>
          <w:iCs/>
          <w:color w:val="000000"/>
          <w:spacing w:val="-5"/>
        </w:rPr>
        <w:t>2</w:t>
      </w:r>
      <w:r w:rsidRPr="001F1025">
        <w:rPr>
          <w:rFonts w:cstheme="minorHAnsi"/>
          <w:i/>
          <w:iCs/>
          <w:color w:val="000000"/>
          <w:spacing w:val="-5"/>
        </w:rPr>
        <w:t xml:space="preserve"> bala</w:t>
      </w:r>
      <w:r w:rsidR="00D84808" w:rsidRPr="001F1025">
        <w:rPr>
          <w:rFonts w:cstheme="minorHAnsi"/>
          <w:i/>
          <w:iCs/>
          <w:color w:val="000000"/>
          <w:spacing w:val="-5"/>
        </w:rPr>
        <w:t>i</w:t>
      </w:r>
      <w:r w:rsidRPr="001F1025">
        <w:rPr>
          <w:rFonts w:cstheme="minorHAnsi"/>
          <w:i/>
          <w:iCs/>
          <w:color w:val="000000"/>
          <w:spacing w:val="-5"/>
        </w:rPr>
        <w:t xml:space="preserve"> (V); pasiūlius 2,2 metų papildomą garantinį terminą - </w:t>
      </w:r>
      <w:r w:rsidR="00D84808" w:rsidRPr="001F1025">
        <w:rPr>
          <w:rFonts w:cstheme="minorHAnsi"/>
          <w:i/>
          <w:iCs/>
          <w:color w:val="000000"/>
          <w:spacing w:val="-5"/>
        </w:rPr>
        <w:t>4</w:t>
      </w:r>
      <w:r w:rsidRPr="001F1025">
        <w:rPr>
          <w:rFonts w:cstheme="minorHAnsi"/>
          <w:i/>
          <w:iCs/>
          <w:color w:val="000000"/>
          <w:spacing w:val="-5"/>
        </w:rPr>
        <w:t xml:space="preserve"> balai (V) ir t.t.).</w:t>
      </w:r>
    </w:p>
    <w:p w14:paraId="7E273993" w14:textId="07FEE94F" w:rsidR="000A7A3E" w:rsidRPr="001F1025" w:rsidRDefault="000F39F2" w:rsidP="000A7A3E">
      <w:pPr>
        <w:spacing w:line="300" w:lineRule="atLeast"/>
        <w:jc w:val="both"/>
        <w:rPr>
          <w:rFonts w:cstheme="minorHAnsi"/>
          <w:b/>
        </w:rPr>
      </w:pPr>
      <w:r w:rsidRPr="001F1025">
        <w:rPr>
          <w:rFonts w:cstheme="minorHAnsi"/>
          <w:b/>
          <w:color w:val="000000"/>
          <w:spacing w:val="-5"/>
        </w:rPr>
        <w:t>3</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b/>
        </w:rPr>
        <w:t>Vertinant pasiūlymą:</w:t>
      </w:r>
    </w:p>
    <w:p w14:paraId="41D8B7CF" w14:textId="3F301AD4"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w:t>
      </w:r>
      <w:r w:rsidR="00700D54" w:rsidRPr="001F1025">
        <w:rPr>
          <w:rFonts w:cstheme="minorHAnsi"/>
          <w:b/>
          <w:spacing w:val="-5"/>
        </w:rPr>
        <w:t>4</w:t>
      </w:r>
      <w:r w:rsidRPr="001F1025">
        <w:rPr>
          <w:rFonts w:cstheme="minorHAnsi"/>
          <w:b/>
          <w:spacing w:val="-5"/>
        </w:rPr>
        <w:t>.</w:t>
      </w:r>
    </w:p>
    <w:p w14:paraId="32106055" w14:textId="7B7169AE"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 xml:space="preserve">lyginamasis svoris – </w:t>
      </w:r>
      <w:r w:rsidR="00700D54" w:rsidRPr="001F1025">
        <w:rPr>
          <w:rFonts w:cstheme="minorHAnsi"/>
          <w:b/>
          <w:spacing w:val="-5"/>
        </w:rPr>
        <w:t>6</w:t>
      </w:r>
      <w:r w:rsidR="000F39F2" w:rsidRPr="001F1025">
        <w:rPr>
          <w:rFonts w:cstheme="minorHAnsi"/>
          <w:b/>
          <w:spacing w:val="-5"/>
        </w:rPr>
        <w:t>.</w:t>
      </w:r>
    </w:p>
    <w:p w14:paraId="3A024621" w14:textId="394C7871" w:rsidR="00210870" w:rsidRPr="001F1025"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68" w:name="_Toc190091901"/>
      <w:bookmarkStart w:id="69" w:name="_Ref39586171"/>
      <w:bookmarkStart w:id="70" w:name="_Ref39673580"/>
      <w:bookmarkStart w:id="71"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68"/>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Antrat2"/>
        <w:ind w:left="5103"/>
        <w:rPr>
          <w:rFonts w:asciiTheme="minorHAnsi" w:hAnsiTheme="minorHAnsi" w:cstheme="minorHAnsi"/>
          <w:sz w:val="21"/>
          <w:szCs w:val="21"/>
        </w:rPr>
      </w:pPr>
      <w:bookmarkStart w:id="72"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2"/>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Paantrat"/>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73436B55" w:rsidR="0016165F" w:rsidRPr="00EF3040" w:rsidRDefault="008153A6" w:rsidP="007B31EC">
      <w:pPr>
        <w:spacing w:line="300" w:lineRule="atLeast"/>
        <w:ind w:firstLine="851"/>
        <w:jc w:val="both"/>
        <w:rPr>
          <w:rFonts w:ascii="Calibri" w:hAnsi="Calibri" w:cs="Calibri"/>
        </w:rPr>
      </w:pPr>
      <w:r w:rsidRPr="00EF3040">
        <w:rPr>
          <w:rFonts w:cstheme="minorHAnsi"/>
        </w:rPr>
        <w:t>Technini</w:t>
      </w:r>
      <w:r w:rsidR="000C28F0">
        <w:rPr>
          <w:rFonts w:cstheme="minorHAnsi"/>
        </w:rPr>
        <w:t>o darbo</w:t>
      </w:r>
      <w:r w:rsidRPr="00EF3040">
        <w:rPr>
          <w:rFonts w:cstheme="minorHAnsi"/>
        </w:rPr>
        <w:t xml:space="preserve"> </w:t>
      </w:r>
      <w:r w:rsidRPr="007B31EC">
        <w:rPr>
          <w:rFonts w:cstheme="minorHAnsi"/>
        </w:rPr>
        <w:t>projekt</w:t>
      </w:r>
      <w:r w:rsidR="000C28F0">
        <w:rPr>
          <w:rFonts w:cstheme="minorHAnsi"/>
        </w:rPr>
        <w:t>o</w:t>
      </w:r>
      <w:r w:rsidRPr="007B31EC">
        <w:rPr>
          <w:rFonts w:cstheme="minorHAnsi"/>
        </w:rPr>
        <w:t xml:space="preserve"> </w:t>
      </w:r>
      <w:bookmarkStart w:id="73" w:name="_Ref39673589"/>
      <w:bookmarkStart w:id="74" w:name="_Toc126333949"/>
      <w:bookmarkEnd w:id="69"/>
      <w:bookmarkEnd w:id="70"/>
      <w:bookmarkEnd w:id="71"/>
      <w:r w:rsidR="00C21D46" w:rsidRPr="007B31EC">
        <w:rPr>
          <w:rFonts w:eastAsia="Times New Roman" w:cstheme="minorHAnsi"/>
          <w:color w:val="00B050"/>
        </w:rPr>
        <w:t>„</w:t>
      </w:r>
      <w:r w:rsidR="007B31EC" w:rsidRPr="007B31EC">
        <w:rPr>
          <w:rFonts w:eastAsia="Times New Roman" w:cstheme="minorHAnsi"/>
          <w:color w:val="00B050"/>
        </w:rPr>
        <w:t xml:space="preserve">Administracinės paskirties pastato A. Mickevičiaus g. 2, Kaune, pritaikymas poliklinikos veiklai vykdyti, keičiant administracinę paskirtį į gydymo paskirtį, rekonstravimo projektas“ </w:t>
      </w:r>
      <w:r w:rsidR="000C28F0" w:rsidRPr="000C28F0">
        <w:rPr>
          <w:rFonts w:eastAsia="Times New Roman" w:cstheme="minorHAnsi"/>
        </w:rPr>
        <w:t xml:space="preserve">0 ir </w:t>
      </w:r>
      <w:r w:rsidR="007B31EC" w:rsidRPr="000C28F0">
        <w:rPr>
          <w:rFonts w:eastAsia="Times New Roman" w:cstheme="minorHAnsi"/>
        </w:rPr>
        <w:t>A laida</w:t>
      </w:r>
      <w:r w:rsidR="007B31EC" w:rsidRPr="000C28F0">
        <w:rPr>
          <w:rFonts w:cstheme="minorHAnsi"/>
        </w:rPr>
        <w:t xml:space="preserve"> </w:t>
      </w:r>
      <w:r w:rsidR="00C93CA8" w:rsidRPr="000C28F0">
        <w:rPr>
          <w:rFonts w:cstheme="minorHAnsi"/>
        </w:rPr>
        <w:t xml:space="preserve">ir </w:t>
      </w:r>
      <w:r w:rsidR="00C93CA8" w:rsidRPr="007B31EC">
        <w:rPr>
          <w:rFonts w:cstheme="minorHAnsi"/>
        </w:rPr>
        <w:t>perkamų darbų kiekių žiniaraščiai (</w:t>
      </w:r>
      <w:proofErr w:type="spellStart"/>
      <w:r w:rsidR="00C93CA8" w:rsidRPr="007B31EC">
        <w:rPr>
          <w:rFonts w:cstheme="minorHAnsi"/>
        </w:rPr>
        <w:t>excel</w:t>
      </w:r>
      <w:proofErr w:type="spellEnd"/>
      <w:r w:rsidR="00C93CA8" w:rsidRPr="007B31EC">
        <w:rPr>
          <w:rFonts w:cstheme="minorHAnsi"/>
        </w:rPr>
        <w:t>)</w:t>
      </w:r>
      <w:r w:rsidR="00C93CA8" w:rsidRPr="007B31EC" w:rsidDel="008153A6">
        <w:rPr>
          <w:rFonts w:cstheme="minorHAnsi"/>
        </w:rPr>
        <w:t xml:space="preserve"> </w:t>
      </w:r>
      <w:r w:rsidR="00C93CA8" w:rsidRPr="007B31EC">
        <w:rPr>
          <w:rFonts w:cstheme="minorHAnsi"/>
        </w:rPr>
        <w:t>pridedami atskirais dokumentais.</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010D9D" w:rsidRDefault="008D704D" w:rsidP="0016165F">
      <w:pPr>
        <w:spacing w:line="300" w:lineRule="atLeast"/>
        <w:ind w:left="3969" w:firstLine="5103"/>
        <w:jc w:val="both"/>
        <w:rPr>
          <w:rFonts w:cstheme="minorHAnsi"/>
          <w:color w:val="0070C0"/>
        </w:rPr>
      </w:pPr>
      <w:r w:rsidRPr="00010D9D">
        <w:rPr>
          <w:rFonts w:eastAsia="Calibri" w:cstheme="minorHAnsi"/>
          <w:color w:val="0070C0"/>
        </w:rPr>
        <w:lastRenderedPageBreak/>
        <w:t xml:space="preserve">Pirkimo sąlygų </w:t>
      </w:r>
      <w:r w:rsidR="00FC3650" w:rsidRPr="00010D9D">
        <w:rPr>
          <w:rFonts w:eastAsia="Calibri" w:cstheme="minorHAnsi"/>
          <w:color w:val="0070C0"/>
        </w:rPr>
        <w:t xml:space="preserve">9 </w:t>
      </w:r>
      <w:r w:rsidRPr="00010D9D">
        <w:rPr>
          <w:rFonts w:eastAsia="Calibri" w:cstheme="minorHAnsi"/>
          <w:color w:val="0070C0"/>
        </w:rPr>
        <w:t xml:space="preserve">priedas </w:t>
      </w:r>
    </w:p>
    <w:p w14:paraId="090517F8" w14:textId="215D93F6" w:rsidR="008A052E" w:rsidRPr="00010D9D" w:rsidRDefault="00C0229D" w:rsidP="0016165F">
      <w:pPr>
        <w:spacing w:line="300" w:lineRule="atLeast"/>
        <w:ind w:left="9072"/>
        <w:jc w:val="both"/>
        <w:rPr>
          <w:rFonts w:cstheme="minorHAnsi"/>
          <w:color w:val="0070C0"/>
        </w:rPr>
      </w:pPr>
      <w:r w:rsidRPr="00010D9D">
        <w:rPr>
          <w:rFonts w:cstheme="minorHAnsi"/>
          <w:color w:val="0070C0"/>
        </w:rPr>
        <w:t>„</w:t>
      </w:r>
      <w:r w:rsidR="008A052E" w:rsidRPr="00010D9D">
        <w:rPr>
          <w:rFonts w:cstheme="minorHAnsi"/>
          <w:color w:val="0070C0"/>
        </w:rPr>
        <w:t>Tiekėjo vadovaujančių darbuotojų (specialistų) ir asmenų</w:t>
      </w:r>
      <w:r w:rsidRPr="00010D9D">
        <w:rPr>
          <w:rFonts w:cstheme="minorHAnsi"/>
          <w:color w:val="0070C0"/>
        </w:rPr>
        <w:t xml:space="preserve">, </w:t>
      </w:r>
      <w:r w:rsidR="008A052E" w:rsidRPr="00010D9D">
        <w:rPr>
          <w:rFonts w:cstheme="minorHAnsi"/>
          <w:color w:val="0070C0"/>
        </w:rPr>
        <w:t>atsakingų už sutarties vykdymą, sąrašas“ forma</w:t>
      </w:r>
      <w:bookmarkEnd w:id="73"/>
      <w:bookmarkEnd w:id="74"/>
    </w:p>
    <w:p w14:paraId="519F0F9F" w14:textId="77777777" w:rsidR="008A052E" w:rsidRPr="001F1025" w:rsidRDefault="008A052E" w:rsidP="00CE07EB">
      <w:pPr>
        <w:rPr>
          <w:rFonts w:cstheme="minorHAnsi"/>
        </w:rPr>
      </w:pPr>
    </w:p>
    <w:p w14:paraId="7A42994C" w14:textId="3C754E0E"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w:t>
      </w:r>
      <w:r w:rsidR="00A143F1">
        <w:rPr>
          <w:rFonts w:cstheme="minorHAnsi"/>
          <w:b/>
          <w:caps/>
        </w:rPr>
        <w:t>,</w:t>
      </w:r>
      <w:r w:rsidRPr="001F1025">
        <w:rPr>
          <w:rFonts w:cstheme="minorHAnsi"/>
          <w:b/>
          <w:caps/>
        </w:rPr>
        <w:t xml:space="preserve">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w:t>
            </w:r>
            <w:proofErr w:type="spellStart"/>
            <w:r w:rsidRPr="001F1025">
              <w:rPr>
                <w:rFonts w:cstheme="minorHAnsi"/>
                <w:b/>
              </w:rPr>
              <w:t>os</w:t>
            </w:r>
            <w:proofErr w:type="spellEnd"/>
            <w:r w:rsidRPr="001F1025">
              <w:rPr>
                <w:rFonts w:cstheme="minorHAnsi"/>
                <w:b/>
              </w:rPr>
              <w:t>) darbovietė (-ės)*</w:t>
            </w:r>
          </w:p>
        </w:tc>
        <w:tc>
          <w:tcPr>
            <w:tcW w:w="2400" w:type="dxa"/>
          </w:tcPr>
          <w:p w14:paraId="413700E6" w14:textId="3FD92E7C"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sidR="00EC50B8">
              <w:rPr>
                <w:rFonts w:cstheme="minorHAnsi"/>
                <w:b/>
              </w:rPr>
              <w:t>1</w:t>
            </w:r>
            <w:r w:rsidR="00C21D46">
              <w:rPr>
                <w:rFonts w:cstheme="minorHAnsi"/>
                <w:b/>
              </w:rPr>
              <w:t xml:space="preserve"> </w:t>
            </w:r>
            <w:r w:rsidRPr="001F1025">
              <w:rPr>
                <w:rFonts w:cstheme="minorHAnsi"/>
                <w:b/>
              </w:rPr>
              <w:t>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C21D46" w:rsidRDefault="002245FA" w:rsidP="00DF7055">
            <w:pPr>
              <w:spacing w:after="0" w:line="240" w:lineRule="atLeast"/>
              <w:jc w:val="center"/>
              <w:rPr>
                <w:rFonts w:cstheme="minorHAnsi"/>
                <w:b/>
                <w:i/>
                <w:iCs/>
              </w:rPr>
            </w:pPr>
            <w:r w:rsidRPr="00C21D46">
              <w:rPr>
                <w:rFonts w:cstheme="minorHAnsi"/>
                <w:i/>
                <w:iCs/>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 xml:space="preserve">Jei specialistas – </w:t>
      </w:r>
      <w:proofErr w:type="spellStart"/>
      <w:r w:rsidRPr="00DF7055">
        <w:rPr>
          <w:rFonts w:cstheme="minorHAnsi"/>
          <w:i/>
          <w:sz w:val="20"/>
          <w:szCs w:val="20"/>
        </w:rPr>
        <w:t>kvazisub</w:t>
      </w:r>
      <w:r w:rsidR="00844BAC" w:rsidRPr="00DF7055">
        <w:rPr>
          <w:rFonts w:cstheme="minorHAnsi"/>
          <w:i/>
          <w:sz w:val="20"/>
          <w:szCs w:val="20"/>
        </w:rPr>
        <w:t>tiekėjas</w:t>
      </w:r>
      <w:proofErr w:type="spellEnd"/>
      <w:r w:rsidRPr="00DF7055">
        <w:rPr>
          <w:rFonts w:cstheme="minorHAnsi"/>
          <w:i/>
          <w:sz w:val="20"/>
          <w:szCs w:val="20"/>
        </w:rPr>
        <w:t xml:space="preserve"> dirba kitoje įmonėje, t. y. ne tiekėjo ar ūkio subjekto, kurio pajėgumais tiekėjas remiasi, įmonėje, kuri dalyvauja konkurse, turi būti pateikiamas specialisto - </w:t>
      </w:r>
      <w:proofErr w:type="spellStart"/>
      <w:r w:rsidRPr="00DF7055">
        <w:rPr>
          <w:rFonts w:cstheme="minorHAnsi"/>
          <w:i/>
          <w:sz w:val="20"/>
          <w:szCs w:val="20"/>
        </w:rPr>
        <w:t>kvazisub</w:t>
      </w:r>
      <w:r w:rsidR="00844BAC" w:rsidRPr="00DF7055">
        <w:rPr>
          <w:rFonts w:cstheme="minorHAnsi"/>
          <w:i/>
          <w:sz w:val="20"/>
          <w:szCs w:val="20"/>
        </w:rPr>
        <w:t>tiekėjo</w:t>
      </w:r>
      <w:proofErr w:type="spellEnd"/>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w:t>
      </w:r>
      <w:proofErr w:type="spellStart"/>
      <w:r w:rsidRPr="00DF7055">
        <w:rPr>
          <w:rFonts w:cstheme="minorHAnsi"/>
          <w:i/>
          <w:sz w:val="20"/>
          <w:szCs w:val="20"/>
        </w:rPr>
        <w:t>us</w:t>
      </w:r>
      <w:proofErr w:type="spellEnd"/>
      <w:r w:rsidRPr="00DF7055">
        <w:rPr>
          <w:rFonts w:cstheme="minorHAnsi"/>
          <w:i/>
          <w:sz w:val="20"/>
          <w:szCs w:val="20"/>
        </w:rPr>
        <w:t>)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xml:space="preserve">, kad laimėjęs konkursą įdarbins šį specialistą – </w:t>
      </w:r>
      <w:proofErr w:type="spellStart"/>
      <w:r w:rsidRPr="00DF7055">
        <w:rPr>
          <w:rFonts w:cstheme="minorHAnsi"/>
          <w:i/>
          <w:sz w:val="20"/>
          <w:szCs w:val="20"/>
        </w:rPr>
        <w:t>kvazisub</w:t>
      </w:r>
      <w:r w:rsidR="00844BAC" w:rsidRPr="00DF7055">
        <w:rPr>
          <w:rFonts w:cstheme="minorHAnsi"/>
          <w:i/>
          <w:sz w:val="20"/>
          <w:szCs w:val="20"/>
        </w:rPr>
        <w:t>tiekėją</w:t>
      </w:r>
      <w:proofErr w:type="spellEnd"/>
      <w:r w:rsidRPr="00DF7055">
        <w:rPr>
          <w:rFonts w:cstheme="minorHAnsi"/>
          <w:i/>
          <w:sz w:val="20"/>
          <w:szCs w:val="20"/>
        </w:rPr>
        <w:t xml:space="preserve">. </w:t>
      </w:r>
    </w:p>
    <w:p w14:paraId="5A9E5160" w14:textId="14822FFD" w:rsidR="002245FA" w:rsidRDefault="002245FA" w:rsidP="00DF7055">
      <w:pPr>
        <w:spacing w:after="0"/>
        <w:rPr>
          <w:rFonts w:cstheme="minorHAnsi"/>
          <w:i/>
          <w:sz w:val="20"/>
          <w:szCs w:val="20"/>
        </w:rPr>
      </w:pPr>
    </w:p>
    <w:p w14:paraId="7EA0AF8A" w14:textId="77777777" w:rsidR="002245FA" w:rsidRDefault="002245FA" w:rsidP="002245FA">
      <w:pPr>
        <w:jc w:val="center"/>
        <w:rPr>
          <w:rFonts w:cstheme="minorHAnsi"/>
          <w:b/>
          <w:caps/>
          <w:sz w:val="20"/>
          <w:szCs w:val="20"/>
        </w:rPr>
      </w:pPr>
    </w:p>
    <w:p w14:paraId="2FDBAD86" w14:textId="77777777" w:rsidR="00C21D46" w:rsidRPr="001F1025" w:rsidRDefault="00C21D46" w:rsidP="002245FA">
      <w:pPr>
        <w:jc w:val="center"/>
        <w:rPr>
          <w:rFonts w:cstheme="minorHAnsi"/>
          <w:b/>
          <w:caps/>
          <w:sz w:val="20"/>
          <w:szCs w:val="20"/>
        </w:rPr>
      </w:pPr>
    </w:p>
    <w:sectPr w:rsidR="00C21D46" w:rsidRPr="001F1025" w:rsidSect="00C21D46">
      <w:pgSz w:w="15840" w:h="12240" w:orient="landscape"/>
      <w:pgMar w:top="1418"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214B8" w14:textId="77777777" w:rsidR="001B0528" w:rsidRDefault="001B0528" w:rsidP="00D05666">
      <w:r>
        <w:separator/>
      </w:r>
    </w:p>
  </w:endnote>
  <w:endnote w:type="continuationSeparator" w:id="0">
    <w:p w14:paraId="60ED8F5D" w14:textId="77777777" w:rsidR="001B0528" w:rsidRDefault="001B0528" w:rsidP="00D05666">
      <w:r>
        <w:continuationSeparator/>
      </w:r>
    </w:p>
  </w:endnote>
  <w:endnote w:type="continuationNotice" w:id="1">
    <w:p w14:paraId="1D6C052D" w14:textId="77777777" w:rsidR="001B0528" w:rsidRDefault="001B05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00"/>
    <w:family w:val="auto"/>
    <w:pitch w:val="default"/>
    <w:sig w:usb0="00000003" w:usb1="00000000" w:usb2="00000000" w:usb3="00000000" w:csb0="00000001" w:csb1="00000000"/>
  </w:font>
  <w:font w:name="Tahoma">
    <w:altName w:val="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Porat"/>
          <w:jc w:val="right"/>
        </w:pPr>
        <w:r>
          <w:fldChar w:fldCharType="begin"/>
        </w:r>
        <w:r>
          <w:instrText>PAGE   \* MERGEFORMAT</w:instrText>
        </w:r>
        <w:r>
          <w:fldChar w:fldCharType="separate"/>
        </w:r>
        <w:r w:rsidR="008A2D73">
          <w:rPr>
            <w:noProof/>
          </w:rPr>
          <w:t>2</w:t>
        </w:r>
        <w:r w:rsidR="008A2D73">
          <w:rPr>
            <w:noProof/>
          </w:rPr>
          <w:t>0</w:t>
        </w:r>
        <w:r>
          <w:fldChar w:fldCharType="end"/>
        </w:r>
      </w:p>
    </w:sdtContent>
  </w:sdt>
  <w:p w14:paraId="384D48BF" w14:textId="77777777" w:rsidR="00347889" w:rsidRDefault="003478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Porat"/>
      <w:jc w:val="right"/>
    </w:pPr>
  </w:p>
  <w:p w14:paraId="2575BBBA" w14:textId="77777777" w:rsidR="00347889" w:rsidRDefault="0034788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Porat"/>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F87F" w14:textId="77777777" w:rsidR="001B0528" w:rsidRDefault="001B0528" w:rsidP="00D05666">
      <w:r>
        <w:separator/>
      </w:r>
    </w:p>
  </w:footnote>
  <w:footnote w:type="continuationSeparator" w:id="0">
    <w:p w14:paraId="6B3B1262" w14:textId="77777777" w:rsidR="001B0528" w:rsidRDefault="001B0528" w:rsidP="00D05666">
      <w:r>
        <w:continuationSeparator/>
      </w:r>
    </w:p>
  </w:footnote>
  <w:footnote w:type="continuationNotice" w:id="1">
    <w:p w14:paraId="4B6F4A8D" w14:textId="77777777" w:rsidR="001B0528" w:rsidRDefault="001B05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Antrats"/>
      <w:jc w:val="right"/>
    </w:pPr>
  </w:p>
  <w:p w14:paraId="68E3FFE8" w14:textId="3805043F" w:rsidR="00347889" w:rsidRDefault="003478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1"/>
  </w:num>
  <w:num w:numId="7" w16cid:durableId="1201549442">
    <w:abstractNumId w:val="29"/>
  </w:num>
  <w:num w:numId="8" w16cid:durableId="1325428055">
    <w:abstractNumId w:val="2"/>
  </w:num>
  <w:num w:numId="9" w16cid:durableId="1572540806">
    <w:abstractNumId w:val="30"/>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918074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1F78"/>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1C7D"/>
    <w:rsid w:val="000722E4"/>
    <w:rsid w:val="0007282F"/>
    <w:rsid w:val="00072F31"/>
    <w:rsid w:val="00072FE6"/>
    <w:rsid w:val="000738C7"/>
    <w:rsid w:val="000742CA"/>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7AD"/>
    <w:rsid w:val="00094B65"/>
    <w:rsid w:val="00095834"/>
    <w:rsid w:val="00095A99"/>
    <w:rsid w:val="00095C8F"/>
    <w:rsid w:val="00097054"/>
    <w:rsid w:val="0009724E"/>
    <w:rsid w:val="000977DB"/>
    <w:rsid w:val="00097B80"/>
    <w:rsid w:val="000A05FB"/>
    <w:rsid w:val="000A09BB"/>
    <w:rsid w:val="000A0DFE"/>
    <w:rsid w:val="000A0F5D"/>
    <w:rsid w:val="000A12CE"/>
    <w:rsid w:val="000A1E34"/>
    <w:rsid w:val="000A202B"/>
    <w:rsid w:val="000A2CBA"/>
    <w:rsid w:val="000A2D88"/>
    <w:rsid w:val="000A3296"/>
    <w:rsid w:val="000A4E81"/>
    <w:rsid w:val="000A5738"/>
    <w:rsid w:val="000A593E"/>
    <w:rsid w:val="000A5FB1"/>
    <w:rsid w:val="000A6BBE"/>
    <w:rsid w:val="000A76C1"/>
    <w:rsid w:val="000A7A3E"/>
    <w:rsid w:val="000A7A45"/>
    <w:rsid w:val="000A7BF8"/>
    <w:rsid w:val="000A7E99"/>
    <w:rsid w:val="000B01A0"/>
    <w:rsid w:val="000B049C"/>
    <w:rsid w:val="000B0861"/>
    <w:rsid w:val="000B0CED"/>
    <w:rsid w:val="000B1203"/>
    <w:rsid w:val="000B1FC6"/>
    <w:rsid w:val="000B2E23"/>
    <w:rsid w:val="000B367C"/>
    <w:rsid w:val="000B36CB"/>
    <w:rsid w:val="000B47AF"/>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8F0"/>
    <w:rsid w:val="000C2C07"/>
    <w:rsid w:val="000C30D6"/>
    <w:rsid w:val="000C3440"/>
    <w:rsid w:val="000C34A7"/>
    <w:rsid w:val="000C3D2E"/>
    <w:rsid w:val="000C3F71"/>
    <w:rsid w:val="000C480C"/>
    <w:rsid w:val="000C4887"/>
    <w:rsid w:val="000C4B6F"/>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83B"/>
    <w:rsid w:val="000E0EAE"/>
    <w:rsid w:val="000E10BD"/>
    <w:rsid w:val="000E149B"/>
    <w:rsid w:val="000E14F9"/>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DA"/>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0DD6"/>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81"/>
    <w:rsid w:val="0012639E"/>
    <w:rsid w:val="001267EB"/>
    <w:rsid w:val="00127196"/>
    <w:rsid w:val="001275FB"/>
    <w:rsid w:val="00127F38"/>
    <w:rsid w:val="0013010B"/>
    <w:rsid w:val="0013055F"/>
    <w:rsid w:val="0013140B"/>
    <w:rsid w:val="00131BA4"/>
    <w:rsid w:val="00131F47"/>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5EC0"/>
    <w:rsid w:val="001465D0"/>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4D7"/>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1AC"/>
    <w:rsid w:val="001849BD"/>
    <w:rsid w:val="001853B6"/>
    <w:rsid w:val="00185454"/>
    <w:rsid w:val="0018594C"/>
    <w:rsid w:val="00185997"/>
    <w:rsid w:val="00185BC4"/>
    <w:rsid w:val="001865A6"/>
    <w:rsid w:val="00186CA2"/>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28"/>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B1A"/>
    <w:rsid w:val="001D5ECE"/>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61DF"/>
    <w:rsid w:val="001E76C7"/>
    <w:rsid w:val="001E7E24"/>
    <w:rsid w:val="001F04C1"/>
    <w:rsid w:val="001F09F1"/>
    <w:rsid w:val="001F1025"/>
    <w:rsid w:val="001F15A0"/>
    <w:rsid w:val="001F1D6C"/>
    <w:rsid w:val="001F1DB6"/>
    <w:rsid w:val="001F1FB1"/>
    <w:rsid w:val="001F2168"/>
    <w:rsid w:val="001F2E11"/>
    <w:rsid w:val="001F2E7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CC0"/>
    <w:rsid w:val="00212DBF"/>
    <w:rsid w:val="00212F68"/>
    <w:rsid w:val="002135C6"/>
    <w:rsid w:val="002140C5"/>
    <w:rsid w:val="00214B9D"/>
    <w:rsid w:val="00214D4B"/>
    <w:rsid w:val="00214DA5"/>
    <w:rsid w:val="00215250"/>
    <w:rsid w:val="00215B09"/>
    <w:rsid w:val="00215FB5"/>
    <w:rsid w:val="002163DC"/>
    <w:rsid w:val="00216766"/>
    <w:rsid w:val="00216820"/>
    <w:rsid w:val="00216B6F"/>
    <w:rsid w:val="00217893"/>
    <w:rsid w:val="00220588"/>
    <w:rsid w:val="00220B88"/>
    <w:rsid w:val="002211A8"/>
    <w:rsid w:val="00221235"/>
    <w:rsid w:val="00221CC0"/>
    <w:rsid w:val="0022234B"/>
    <w:rsid w:val="00223614"/>
    <w:rsid w:val="00223C08"/>
    <w:rsid w:val="00223D79"/>
    <w:rsid w:val="002245FA"/>
    <w:rsid w:val="00224634"/>
    <w:rsid w:val="00224F0F"/>
    <w:rsid w:val="002256CF"/>
    <w:rsid w:val="002257D8"/>
    <w:rsid w:val="00225BEF"/>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770"/>
    <w:rsid w:val="00252A35"/>
    <w:rsid w:val="00253090"/>
    <w:rsid w:val="00253C3C"/>
    <w:rsid w:val="00254895"/>
    <w:rsid w:val="00254B13"/>
    <w:rsid w:val="00255225"/>
    <w:rsid w:val="0025578C"/>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331"/>
    <w:rsid w:val="0026491C"/>
    <w:rsid w:val="00264B13"/>
    <w:rsid w:val="00264EBF"/>
    <w:rsid w:val="0026649F"/>
    <w:rsid w:val="002670AA"/>
    <w:rsid w:val="00267262"/>
    <w:rsid w:val="00267751"/>
    <w:rsid w:val="00267E9A"/>
    <w:rsid w:val="00270113"/>
    <w:rsid w:val="002707A9"/>
    <w:rsid w:val="002707D9"/>
    <w:rsid w:val="00270F68"/>
    <w:rsid w:val="002713FB"/>
    <w:rsid w:val="00271411"/>
    <w:rsid w:val="002716D8"/>
    <w:rsid w:val="00272038"/>
    <w:rsid w:val="0027236E"/>
    <w:rsid w:val="00272857"/>
    <w:rsid w:val="002729B8"/>
    <w:rsid w:val="0027399D"/>
    <w:rsid w:val="00273EEA"/>
    <w:rsid w:val="00273F59"/>
    <w:rsid w:val="00274C8A"/>
    <w:rsid w:val="00274E50"/>
    <w:rsid w:val="00274FED"/>
    <w:rsid w:val="0027575B"/>
    <w:rsid w:val="00275B72"/>
    <w:rsid w:val="00277535"/>
    <w:rsid w:val="00277634"/>
    <w:rsid w:val="0027776A"/>
    <w:rsid w:val="002779A1"/>
    <w:rsid w:val="00277A90"/>
    <w:rsid w:val="00280265"/>
    <w:rsid w:val="00280AF0"/>
    <w:rsid w:val="00281309"/>
    <w:rsid w:val="00281735"/>
    <w:rsid w:val="0028228D"/>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9E4"/>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F6"/>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7D3"/>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2F4"/>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17EA6"/>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1673"/>
    <w:rsid w:val="00331ED1"/>
    <w:rsid w:val="003328D9"/>
    <w:rsid w:val="00332F1C"/>
    <w:rsid w:val="00333BFA"/>
    <w:rsid w:val="00334D33"/>
    <w:rsid w:val="00334EB8"/>
    <w:rsid w:val="003354F0"/>
    <w:rsid w:val="00335A01"/>
    <w:rsid w:val="00335DA5"/>
    <w:rsid w:val="0033642E"/>
    <w:rsid w:val="00337F61"/>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658"/>
    <w:rsid w:val="00345AC7"/>
    <w:rsid w:val="00346410"/>
    <w:rsid w:val="00347889"/>
    <w:rsid w:val="00350286"/>
    <w:rsid w:val="0035041E"/>
    <w:rsid w:val="00350730"/>
    <w:rsid w:val="00350932"/>
    <w:rsid w:val="00351D68"/>
    <w:rsid w:val="00352626"/>
    <w:rsid w:val="00352C78"/>
    <w:rsid w:val="00352F25"/>
    <w:rsid w:val="003536CF"/>
    <w:rsid w:val="00353A48"/>
    <w:rsid w:val="00353D1B"/>
    <w:rsid w:val="00354160"/>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673F2"/>
    <w:rsid w:val="00370489"/>
    <w:rsid w:val="00370682"/>
    <w:rsid w:val="003713E4"/>
    <w:rsid w:val="00371433"/>
    <w:rsid w:val="0037322C"/>
    <w:rsid w:val="00373245"/>
    <w:rsid w:val="00373C97"/>
    <w:rsid w:val="003741D5"/>
    <w:rsid w:val="00374529"/>
    <w:rsid w:val="00374650"/>
    <w:rsid w:val="00374A04"/>
    <w:rsid w:val="00375417"/>
    <w:rsid w:val="0037545E"/>
    <w:rsid w:val="003754D9"/>
    <w:rsid w:val="00375B68"/>
    <w:rsid w:val="0037632B"/>
    <w:rsid w:val="00376628"/>
    <w:rsid w:val="0037691C"/>
    <w:rsid w:val="0037699B"/>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081"/>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6E90"/>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6FA6"/>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795"/>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2AA"/>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0B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2D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49A"/>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B36"/>
    <w:rsid w:val="004D248A"/>
    <w:rsid w:val="004D3BE3"/>
    <w:rsid w:val="004D459D"/>
    <w:rsid w:val="004D4C7B"/>
    <w:rsid w:val="004D7072"/>
    <w:rsid w:val="004D7A3B"/>
    <w:rsid w:val="004D7B52"/>
    <w:rsid w:val="004D7DFA"/>
    <w:rsid w:val="004E0049"/>
    <w:rsid w:val="004E05A2"/>
    <w:rsid w:val="004E06BB"/>
    <w:rsid w:val="004E07B2"/>
    <w:rsid w:val="004E0F5C"/>
    <w:rsid w:val="004E1135"/>
    <w:rsid w:val="004E13EA"/>
    <w:rsid w:val="004E1E30"/>
    <w:rsid w:val="004E1FB0"/>
    <w:rsid w:val="004E2034"/>
    <w:rsid w:val="004E2171"/>
    <w:rsid w:val="004E2550"/>
    <w:rsid w:val="004E3243"/>
    <w:rsid w:val="004E341E"/>
    <w:rsid w:val="004E396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194"/>
    <w:rsid w:val="004F1635"/>
    <w:rsid w:val="004F1855"/>
    <w:rsid w:val="004F1982"/>
    <w:rsid w:val="004F1E4F"/>
    <w:rsid w:val="004F30E1"/>
    <w:rsid w:val="004F33F0"/>
    <w:rsid w:val="004F455C"/>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056"/>
    <w:rsid w:val="005122FE"/>
    <w:rsid w:val="005126D3"/>
    <w:rsid w:val="0051270F"/>
    <w:rsid w:val="00512760"/>
    <w:rsid w:val="00512B1D"/>
    <w:rsid w:val="00512C9F"/>
    <w:rsid w:val="00512D6B"/>
    <w:rsid w:val="00512E53"/>
    <w:rsid w:val="00512FE9"/>
    <w:rsid w:val="0051329C"/>
    <w:rsid w:val="00513D2A"/>
    <w:rsid w:val="0051416C"/>
    <w:rsid w:val="0051508F"/>
    <w:rsid w:val="00515C55"/>
    <w:rsid w:val="00515CBD"/>
    <w:rsid w:val="00515ED0"/>
    <w:rsid w:val="00516043"/>
    <w:rsid w:val="0051611C"/>
    <w:rsid w:val="0051688D"/>
    <w:rsid w:val="00516C17"/>
    <w:rsid w:val="0051789E"/>
    <w:rsid w:val="00517A42"/>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149"/>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4A5"/>
    <w:rsid w:val="00567800"/>
    <w:rsid w:val="00567A52"/>
    <w:rsid w:val="00567D50"/>
    <w:rsid w:val="00570722"/>
    <w:rsid w:val="00570884"/>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87CF1"/>
    <w:rsid w:val="00590030"/>
    <w:rsid w:val="00590232"/>
    <w:rsid w:val="00593111"/>
    <w:rsid w:val="00593816"/>
    <w:rsid w:val="00593D67"/>
    <w:rsid w:val="00593F3E"/>
    <w:rsid w:val="0059449E"/>
    <w:rsid w:val="00594788"/>
    <w:rsid w:val="00594FA6"/>
    <w:rsid w:val="00595F0B"/>
    <w:rsid w:val="00595F1A"/>
    <w:rsid w:val="00595F8E"/>
    <w:rsid w:val="00596895"/>
    <w:rsid w:val="00596B92"/>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C2A"/>
    <w:rsid w:val="005C6D8F"/>
    <w:rsid w:val="005C7F60"/>
    <w:rsid w:val="005D08AD"/>
    <w:rsid w:val="005D0CD2"/>
    <w:rsid w:val="005D1328"/>
    <w:rsid w:val="005D1547"/>
    <w:rsid w:val="005D1747"/>
    <w:rsid w:val="005D1EC0"/>
    <w:rsid w:val="005D2308"/>
    <w:rsid w:val="005D24F3"/>
    <w:rsid w:val="005D2BC8"/>
    <w:rsid w:val="005D2BC9"/>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B3"/>
    <w:rsid w:val="006015A1"/>
    <w:rsid w:val="006015E1"/>
    <w:rsid w:val="00601B91"/>
    <w:rsid w:val="00601DD0"/>
    <w:rsid w:val="0060200D"/>
    <w:rsid w:val="0060348C"/>
    <w:rsid w:val="00603E31"/>
    <w:rsid w:val="006041B7"/>
    <w:rsid w:val="0060451D"/>
    <w:rsid w:val="00605629"/>
    <w:rsid w:val="006059FB"/>
    <w:rsid w:val="00605D03"/>
    <w:rsid w:val="00606FD4"/>
    <w:rsid w:val="0060795D"/>
    <w:rsid w:val="00607C46"/>
    <w:rsid w:val="006102F3"/>
    <w:rsid w:val="0061049E"/>
    <w:rsid w:val="006105B4"/>
    <w:rsid w:val="0061093E"/>
    <w:rsid w:val="00611725"/>
    <w:rsid w:val="006119DC"/>
    <w:rsid w:val="00611C4B"/>
    <w:rsid w:val="0061217C"/>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7BC"/>
    <w:rsid w:val="00620F82"/>
    <w:rsid w:val="00621335"/>
    <w:rsid w:val="0062150E"/>
    <w:rsid w:val="006217AB"/>
    <w:rsid w:val="00622EF5"/>
    <w:rsid w:val="00623F37"/>
    <w:rsid w:val="00623F56"/>
    <w:rsid w:val="006242E9"/>
    <w:rsid w:val="006250F6"/>
    <w:rsid w:val="006258F1"/>
    <w:rsid w:val="00625F95"/>
    <w:rsid w:val="00626179"/>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44C"/>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5ECA"/>
    <w:rsid w:val="006666A3"/>
    <w:rsid w:val="00670121"/>
    <w:rsid w:val="00670373"/>
    <w:rsid w:val="00670526"/>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9DC"/>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772"/>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B2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6C8C"/>
    <w:rsid w:val="006C723D"/>
    <w:rsid w:val="006C749B"/>
    <w:rsid w:val="006C7941"/>
    <w:rsid w:val="006D0D4C"/>
    <w:rsid w:val="006D0EC0"/>
    <w:rsid w:val="006D1119"/>
    <w:rsid w:val="006D2048"/>
    <w:rsid w:val="006D224F"/>
    <w:rsid w:val="006D22B3"/>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6B86"/>
    <w:rsid w:val="006E75C7"/>
    <w:rsid w:val="006E7679"/>
    <w:rsid w:val="006F225B"/>
    <w:rsid w:val="006F239B"/>
    <w:rsid w:val="006F2478"/>
    <w:rsid w:val="006F2F71"/>
    <w:rsid w:val="006F3AB3"/>
    <w:rsid w:val="006F4380"/>
    <w:rsid w:val="006F506C"/>
    <w:rsid w:val="006F5B33"/>
    <w:rsid w:val="006F5B50"/>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9CC"/>
    <w:rsid w:val="00723FC5"/>
    <w:rsid w:val="007243EB"/>
    <w:rsid w:val="007245C1"/>
    <w:rsid w:val="00724B68"/>
    <w:rsid w:val="00725292"/>
    <w:rsid w:val="00725A44"/>
    <w:rsid w:val="00725AB6"/>
    <w:rsid w:val="00725D1E"/>
    <w:rsid w:val="00726D3A"/>
    <w:rsid w:val="00726E9F"/>
    <w:rsid w:val="007270DC"/>
    <w:rsid w:val="00727979"/>
    <w:rsid w:val="00727CEA"/>
    <w:rsid w:val="007317B5"/>
    <w:rsid w:val="0073210C"/>
    <w:rsid w:val="007321DE"/>
    <w:rsid w:val="0073238A"/>
    <w:rsid w:val="00732545"/>
    <w:rsid w:val="00733758"/>
    <w:rsid w:val="00734737"/>
    <w:rsid w:val="007349E0"/>
    <w:rsid w:val="00734BBA"/>
    <w:rsid w:val="00734EA7"/>
    <w:rsid w:val="00735C77"/>
    <w:rsid w:val="00735E40"/>
    <w:rsid w:val="0073602A"/>
    <w:rsid w:val="0073621F"/>
    <w:rsid w:val="0073676A"/>
    <w:rsid w:val="007367F6"/>
    <w:rsid w:val="00736EA4"/>
    <w:rsid w:val="0073711D"/>
    <w:rsid w:val="0073778F"/>
    <w:rsid w:val="00740722"/>
    <w:rsid w:val="007422EF"/>
    <w:rsid w:val="00742600"/>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A10"/>
    <w:rsid w:val="00762B52"/>
    <w:rsid w:val="007630E3"/>
    <w:rsid w:val="00763848"/>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0FE3"/>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3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1C7"/>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1EC"/>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2FB"/>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2173"/>
    <w:rsid w:val="007F2491"/>
    <w:rsid w:val="007F2536"/>
    <w:rsid w:val="007F2E11"/>
    <w:rsid w:val="007F34C7"/>
    <w:rsid w:val="007F366E"/>
    <w:rsid w:val="007F47E7"/>
    <w:rsid w:val="007F4E0D"/>
    <w:rsid w:val="007F4F75"/>
    <w:rsid w:val="007F6402"/>
    <w:rsid w:val="007F6C4A"/>
    <w:rsid w:val="007F6C5E"/>
    <w:rsid w:val="007F70F3"/>
    <w:rsid w:val="007F79EB"/>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8A5"/>
    <w:rsid w:val="00815D5F"/>
    <w:rsid w:val="00816329"/>
    <w:rsid w:val="008176D9"/>
    <w:rsid w:val="00817899"/>
    <w:rsid w:val="00817D5A"/>
    <w:rsid w:val="008216CF"/>
    <w:rsid w:val="00821BB1"/>
    <w:rsid w:val="00821FE8"/>
    <w:rsid w:val="00822E9E"/>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1F7F"/>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3EC2"/>
    <w:rsid w:val="00864390"/>
    <w:rsid w:val="008643DD"/>
    <w:rsid w:val="00864F64"/>
    <w:rsid w:val="008656E1"/>
    <w:rsid w:val="00865794"/>
    <w:rsid w:val="00865A22"/>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2ED7"/>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17E"/>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629"/>
    <w:rsid w:val="008B7739"/>
    <w:rsid w:val="008B786C"/>
    <w:rsid w:val="008C0019"/>
    <w:rsid w:val="008C0424"/>
    <w:rsid w:val="008C07E7"/>
    <w:rsid w:val="008C0807"/>
    <w:rsid w:val="008C0A0F"/>
    <w:rsid w:val="008C0CD5"/>
    <w:rsid w:val="008C15B3"/>
    <w:rsid w:val="008C1C52"/>
    <w:rsid w:val="008C1D31"/>
    <w:rsid w:val="008C1E31"/>
    <w:rsid w:val="008C22E0"/>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E9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AF"/>
    <w:rsid w:val="008F18F2"/>
    <w:rsid w:val="008F1C0B"/>
    <w:rsid w:val="008F1EA5"/>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E79"/>
    <w:rsid w:val="008F7F9A"/>
    <w:rsid w:val="009003B1"/>
    <w:rsid w:val="00900D5D"/>
    <w:rsid w:val="00901552"/>
    <w:rsid w:val="00901FB3"/>
    <w:rsid w:val="009025EC"/>
    <w:rsid w:val="00902D2E"/>
    <w:rsid w:val="009032BE"/>
    <w:rsid w:val="009034DF"/>
    <w:rsid w:val="00903F2F"/>
    <w:rsid w:val="009043AE"/>
    <w:rsid w:val="00904BC4"/>
    <w:rsid w:val="009054CD"/>
    <w:rsid w:val="00905C8B"/>
    <w:rsid w:val="00906BB5"/>
    <w:rsid w:val="0090720D"/>
    <w:rsid w:val="009079D3"/>
    <w:rsid w:val="009107DD"/>
    <w:rsid w:val="00910C39"/>
    <w:rsid w:val="00911B90"/>
    <w:rsid w:val="00911C54"/>
    <w:rsid w:val="00911D69"/>
    <w:rsid w:val="009122A7"/>
    <w:rsid w:val="009124B5"/>
    <w:rsid w:val="00912795"/>
    <w:rsid w:val="00913029"/>
    <w:rsid w:val="00913EE3"/>
    <w:rsid w:val="00914286"/>
    <w:rsid w:val="009142CB"/>
    <w:rsid w:val="009146CA"/>
    <w:rsid w:val="00914D3F"/>
    <w:rsid w:val="00914E4C"/>
    <w:rsid w:val="009152F5"/>
    <w:rsid w:val="0091557F"/>
    <w:rsid w:val="009158AD"/>
    <w:rsid w:val="00915AF0"/>
    <w:rsid w:val="00915D68"/>
    <w:rsid w:val="0091615C"/>
    <w:rsid w:val="00916A89"/>
    <w:rsid w:val="00916CA4"/>
    <w:rsid w:val="00917633"/>
    <w:rsid w:val="00917759"/>
    <w:rsid w:val="0092026D"/>
    <w:rsid w:val="00920619"/>
    <w:rsid w:val="00920762"/>
    <w:rsid w:val="009207CE"/>
    <w:rsid w:val="00920A13"/>
    <w:rsid w:val="00920DF2"/>
    <w:rsid w:val="009216C5"/>
    <w:rsid w:val="00922326"/>
    <w:rsid w:val="00922922"/>
    <w:rsid w:val="00923A02"/>
    <w:rsid w:val="00924445"/>
    <w:rsid w:val="0092488F"/>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63BD"/>
    <w:rsid w:val="0093767A"/>
    <w:rsid w:val="009400B9"/>
    <w:rsid w:val="00940EF8"/>
    <w:rsid w:val="00942030"/>
    <w:rsid w:val="00942226"/>
    <w:rsid w:val="00942379"/>
    <w:rsid w:val="009425A7"/>
    <w:rsid w:val="00942662"/>
    <w:rsid w:val="00942B80"/>
    <w:rsid w:val="00942BCA"/>
    <w:rsid w:val="00942C81"/>
    <w:rsid w:val="00943992"/>
    <w:rsid w:val="0094429A"/>
    <w:rsid w:val="0094469D"/>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6EAB"/>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38A"/>
    <w:rsid w:val="009C658D"/>
    <w:rsid w:val="009C69A4"/>
    <w:rsid w:val="009C6C1E"/>
    <w:rsid w:val="009C6DCC"/>
    <w:rsid w:val="009C6DFE"/>
    <w:rsid w:val="009C746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68D2"/>
    <w:rsid w:val="009D7294"/>
    <w:rsid w:val="009D73D9"/>
    <w:rsid w:val="009D779F"/>
    <w:rsid w:val="009E02AD"/>
    <w:rsid w:val="009E064A"/>
    <w:rsid w:val="009E1872"/>
    <w:rsid w:val="009E1B11"/>
    <w:rsid w:val="009E1FFB"/>
    <w:rsid w:val="009E20B7"/>
    <w:rsid w:val="009E2403"/>
    <w:rsid w:val="009E324F"/>
    <w:rsid w:val="009E3E43"/>
    <w:rsid w:val="009E43D5"/>
    <w:rsid w:val="009E46B6"/>
    <w:rsid w:val="009E46BC"/>
    <w:rsid w:val="009E4CDE"/>
    <w:rsid w:val="009E60D5"/>
    <w:rsid w:val="009E61A9"/>
    <w:rsid w:val="009E6A26"/>
    <w:rsid w:val="009E6E3B"/>
    <w:rsid w:val="009F047D"/>
    <w:rsid w:val="009F0698"/>
    <w:rsid w:val="009F076D"/>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5"/>
    <w:rsid w:val="00A00765"/>
    <w:rsid w:val="00A01B3A"/>
    <w:rsid w:val="00A01B46"/>
    <w:rsid w:val="00A0216C"/>
    <w:rsid w:val="00A021C2"/>
    <w:rsid w:val="00A02524"/>
    <w:rsid w:val="00A0273D"/>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3F1"/>
    <w:rsid w:val="00A147C9"/>
    <w:rsid w:val="00A147FD"/>
    <w:rsid w:val="00A14833"/>
    <w:rsid w:val="00A176D5"/>
    <w:rsid w:val="00A1780C"/>
    <w:rsid w:val="00A178B6"/>
    <w:rsid w:val="00A208C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C9"/>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0FC6"/>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36"/>
    <w:rsid w:val="00AF4EF5"/>
    <w:rsid w:val="00AF551E"/>
    <w:rsid w:val="00AF56C3"/>
    <w:rsid w:val="00AF58B1"/>
    <w:rsid w:val="00AF5CF4"/>
    <w:rsid w:val="00AF6074"/>
    <w:rsid w:val="00AF62E6"/>
    <w:rsid w:val="00AF6775"/>
    <w:rsid w:val="00AF6844"/>
    <w:rsid w:val="00AF6EA5"/>
    <w:rsid w:val="00AF76C1"/>
    <w:rsid w:val="00AF7CB0"/>
    <w:rsid w:val="00AF7F98"/>
    <w:rsid w:val="00AF7FB3"/>
    <w:rsid w:val="00B004F2"/>
    <w:rsid w:val="00B00C12"/>
    <w:rsid w:val="00B012CF"/>
    <w:rsid w:val="00B015FC"/>
    <w:rsid w:val="00B01828"/>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273"/>
    <w:rsid w:val="00B30554"/>
    <w:rsid w:val="00B3055F"/>
    <w:rsid w:val="00B3068F"/>
    <w:rsid w:val="00B30979"/>
    <w:rsid w:val="00B30AC8"/>
    <w:rsid w:val="00B30CEA"/>
    <w:rsid w:val="00B31908"/>
    <w:rsid w:val="00B31D3E"/>
    <w:rsid w:val="00B31D5E"/>
    <w:rsid w:val="00B3233B"/>
    <w:rsid w:val="00B3287D"/>
    <w:rsid w:val="00B33394"/>
    <w:rsid w:val="00B33EAC"/>
    <w:rsid w:val="00B3438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E37"/>
    <w:rsid w:val="00B52024"/>
    <w:rsid w:val="00B5221E"/>
    <w:rsid w:val="00B522AC"/>
    <w:rsid w:val="00B52729"/>
    <w:rsid w:val="00B5429E"/>
    <w:rsid w:val="00B54730"/>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30A"/>
    <w:rsid w:val="00B8057D"/>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6C83"/>
    <w:rsid w:val="00B97097"/>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D0E"/>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C0E"/>
    <w:rsid w:val="00BC0EC9"/>
    <w:rsid w:val="00BC10FB"/>
    <w:rsid w:val="00BC1792"/>
    <w:rsid w:val="00BC1CD4"/>
    <w:rsid w:val="00BC1DBB"/>
    <w:rsid w:val="00BC22EF"/>
    <w:rsid w:val="00BC2907"/>
    <w:rsid w:val="00BC2E44"/>
    <w:rsid w:val="00BC2E6B"/>
    <w:rsid w:val="00BC3440"/>
    <w:rsid w:val="00BC3BBD"/>
    <w:rsid w:val="00BC3CAC"/>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5A5"/>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7C72"/>
    <w:rsid w:val="00BF073D"/>
    <w:rsid w:val="00BF129F"/>
    <w:rsid w:val="00BF146D"/>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402"/>
    <w:rsid w:val="00C10509"/>
    <w:rsid w:val="00C1117B"/>
    <w:rsid w:val="00C114BF"/>
    <w:rsid w:val="00C114E1"/>
    <w:rsid w:val="00C1157A"/>
    <w:rsid w:val="00C1159C"/>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D46"/>
    <w:rsid w:val="00C22DB0"/>
    <w:rsid w:val="00C23DFD"/>
    <w:rsid w:val="00C23E06"/>
    <w:rsid w:val="00C25FC8"/>
    <w:rsid w:val="00C26588"/>
    <w:rsid w:val="00C265EA"/>
    <w:rsid w:val="00C271D1"/>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1811"/>
    <w:rsid w:val="00C42A0E"/>
    <w:rsid w:val="00C438F5"/>
    <w:rsid w:val="00C43FFF"/>
    <w:rsid w:val="00C441D7"/>
    <w:rsid w:val="00C4463D"/>
    <w:rsid w:val="00C447D2"/>
    <w:rsid w:val="00C45F26"/>
    <w:rsid w:val="00C4601F"/>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4D6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3F2"/>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643"/>
    <w:rsid w:val="00C8691A"/>
    <w:rsid w:val="00C87941"/>
    <w:rsid w:val="00C87AB8"/>
    <w:rsid w:val="00C87B0E"/>
    <w:rsid w:val="00C87E49"/>
    <w:rsid w:val="00C906F5"/>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742"/>
    <w:rsid w:val="00C96CEC"/>
    <w:rsid w:val="00C970BE"/>
    <w:rsid w:val="00C970C8"/>
    <w:rsid w:val="00CA02E5"/>
    <w:rsid w:val="00CA02FE"/>
    <w:rsid w:val="00CA0664"/>
    <w:rsid w:val="00CA1743"/>
    <w:rsid w:val="00CA2273"/>
    <w:rsid w:val="00CA237E"/>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24B"/>
    <w:rsid w:val="00CC2E0F"/>
    <w:rsid w:val="00CC3078"/>
    <w:rsid w:val="00CC3925"/>
    <w:rsid w:val="00CC3B84"/>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1EAE"/>
    <w:rsid w:val="00D134FE"/>
    <w:rsid w:val="00D137B6"/>
    <w:rsid w:val="00D14B51"/>
    <w:rsid w:val="00D14BB3"/>
    <w:rsid w:val="00D1501C"/>
    <w:rsid w:val="00D15067"/>
    <w:rsid w:val="00D157C4"/>
    <w:rsid w:val="00D1581F"/>
    <w:rsid w:val="00D159D2"/>
    <w:rsid w:val="00D1609F"/>
    <w:rsid w:val="00D1686B"/>
    <w:rsid w:val="00D1745B"/>
    <w:rsid w:val="00D17600"/>
    <w:rsid w:val="00D17945"/>
    <w:rsid w:val="00D17972"/>
    <w:rsid w:val="00D17ABB"/>
    <w:rsid w:val="00D202BA"/>
    <w:rsid w:val="00D20769"/>
    <w:rsid w:val="00D20B5F"/>
    <w:rsid w:val="00D2102A"/>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282"/>
    <w:rsid w:val="00D3330B"/>
    <w:rsid w:val="00D33F7A"/>
    <w:rsid w:val="00D3495E"/>
    <w:rsid w:val="00D34AB5"/>
    <w:rsid w:val="00D351B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5ACA"/>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23"/>
    <w:rsid w:val="00D97A86"/>
    <w:rsid w:val="00DA05AB"/>
    <w:rsid w:val="00DA0A61"/>
    <w:rsid w:val="00DA0BE3"/>
    <w:rsid w:val="00DA0E9D"/>
    <w:rsid w:val="00DA1942"/>
    <w:rsid w:val="00DA1B9B"/>
    <w:rsid w:val="00DA1CEF"/>
    <w:rsid w:val="00DA22F0"/>
    <w:rsid w:val="00DA2DF5"/>
    <w:rsid w:val="00DA570B"/>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124"/>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A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033"/>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31D"/>
    <w:rsid w:val="00E27A96"/>
    <w:rsid w:val="00E302C5"/>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1B74"/>
    <w:rsid w:val="00E42587"/>
    <w:rsid w:val="00E42A6B"/>
    <w:rsid w:val="00E42AB8"/>
    <w:rsid w:val="00E42B7C"/>
    <w:rsid w:val="00E43E42"/>
    <w:rsid w:val="00E43FBD"/>
    <w:rsid w:val="00E44662"/>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26"/>
    <w:rsid w:val="00E670F8"/>
    <w:rsid w:val="00E67CF1"/>
    <w:rsid w:val="00E70410"/>
    <w:rsid w:val="00E7043E"/>
    <w:rsid w:val="00E72184"/>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4193"/>
    <w:rsid w:val="00EA4970"/>
    <w:rsid w:val="00EA4E23"/>
    <w:rsid w:val="00EA56A6"/>
    <w:rsid w:val="00EA619A"/>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3D69"/>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0B8"/>
    <w:rsid w:val="00EC5275"/>
    <w:rsid w:val="00EC543F"/>
    <w:rsid w:val="00EC67C8"/>
    <w:rsid w:val="00EC76CF"/>
    <w:rsid w:val="00EC77B6"/>
    <w:rsid w:val="00ED0C16"/>
    <w:rsid w:val="00ED0DC7"/>
    <w:rsid w:val="00ED124F"/>
    <w:rsid w:val="00ED1268"/>
    <w:rsid w:val="00ED1DC6"/>
    <w:rsid w:val="00ED209B"/>
    <w:rsid w:val="00ED2787"/>
    <w:rsid w:val="00ED2CE2"/>
    <w:rsid w:val="00ED2DE8"/>
    <w:rsid w:val="00ED315B"/>
    <w:rsid w:val="00ED33FC"/>
    <w:rsid w:val="00ED4A3A"/>
    <w:rsid w:val="00ED4CED"/>
    <w:rsid w:val="00ED51C8"/>
    <w:rsid w:val="00ED532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1EDB"/>
    <w:rsid w:val="00EE2596"/>
    <w:rsid w:val="00EE2914"/>
    <w:rsid w:val="00EE2F6A"/>
    <w:rsid w:val="00EE334B"/>
    <w:rsid w:val="00EE33F3"/>
    <w:rsid w:val="00EE3480"/>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80A"/>
    <w:rsid w:val="00F0499F"/>
    <w:rsid w:val="00F05F84"/>
    <w:rsid w:val="00F065D6"/>
    <w:rsid w:val="00F06C87"/>
    <w:rsid w:val="00F07198"/>
    <w:rsid w:val="00F07575"/>
    <w:rsid w:val="00F0779F"/>
    <w:rsid w:val="00F10EB1"/>
    <w:rsid w:val="00F11188"/>
    <w:rsid w:val="00F1174E"/>
    <w:rsid w:val="00F11C35"/>
    <w:rsid w:val="00F11DFC"/>
    <w:rsid w:val="00F126A8"/>
    <w:rsid w:val="00F1334C"/>
    <w:rsid w:val="00F133E3"/>
    <w:rsid w:val="00F13921"/>
    <w:rsid w:val="00F13CF0"/>
    <w:rsid w:val="00F15F03"/>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2CC"/>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902"/>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828"/>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4D46"/>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51C"/>
    <w:rsid w:val="00F966C7"/>
    <w:rsid w:val="00F96714"/>
    <w:rsid w:val="00F97514"/>
    <w:rsid w:val="00F97EF9"/>
    <w:rsid w:val="00FA0E33"/>
    <w:rsid w:val="00FA144D"/>
    <w:rsid w:val="00FA19B4"/>
    <w:rsid w:val="00FA263B"/>
    <w:rsid w:val="00FA36EB"/>
    <w:rsid w:val="00FA56CE"/>
    <w:rsid w:val="00FA5EA4"/>
    <w:rsid w:val="00FA5ECB"/>
    <w:rsid w:val="00FA6816"/>
    <w:rsid w:val="00FA7142"/>
    <w:rsid w:val="00FA7269"/>
    <w:rsid w:val="00FA75F8"/>
    <w:rsid w:val="00FA7D78"/>
    <w:rsid w:val="00FB01A3"/>
    <w:rsid w:val="00FB0339"/>
    <w:rsid w:val="00FB059B"/>
    <w:rsid w:val="00FB0A2F"/>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558"/>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047"/>
    <w:rsid w:val="00FF03F8"/>
    <w:rsid w:val="00FF0550"/>
    <w:rsid w:val="00FF0594"/>
    <w:rsid w:val="00FF05F7"/>
    <w:rsid w:val="00FF0683"/>
    <w:rsid w:val="00FF074B"/>
    <w:rsid w:val="00FF0B6C"/>
    <w:rsid w:val="00FF0E01"/>
    <w:rsid w:val="00FF116E"/>
    <w:rsid w:val="00FF12F1"/>
    <w:rsid w:val="00FF14D8"/>
    <w:rsid w:val="00FF203A"/>
    <w:rsid w:val="00FF25B9"/>
    <w:rsid w:val="00FF3486"/>
    <w:rsid w:val="00FF3518"/>
    <w:rsid w:val="00FF4AD0"/>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A02EBF"/>
    <w:rPr>
      <w:color w:val="605E5C"/>
      <w:shd w:val="clear" w:color="auto" w:fill="E1DFDD"/>
    </w:rPr>
  </w:style>
  <w:style w:type="paragraph" w:customStyle="1" w:styleId="Default">
    <w:name w:val="Default"/>
    <w:rsid w:val="00C763F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intare.keserauskiene@kaunas.lt" TargetMode="External"/><Relationship Id="rId18" Type="http://schemas.openxmlformats.org/officeDocument/2006/relationships/footer" Target="footer1.xm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mailto:valdas.kairys@kaunas.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valdas.kairys@kaunas.lt" TargetMode="External"/><Relationship Id="rId17" Type="http://schemas.openxmlformats.org/officeDocument/2006/relationships/header" Target="header1.xml"/><Relationship Id="rId25" Type="http://schemas.openxmlformats.org/officeDocument/2006/relationships/hyperlink" Target="https://vpt.lrv.lt/lt/nuorodos/kiti-duomenys/powerbi/nepatikimi-tiekejai-1/" TargetMode="External"/><Relationship Id="rId33"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2" Type="http://schemas.openxmlformats.org/officeDocument/2006/relationships/customXml" Target="../customXml/item2.xml"/><Relationship Id="rId16" Type="http://schemas.openxmlformats.org/officeDocument/2006/relationships/hyperlink" Target="https://vpt.lrv.lt/uploads/vpt/documents/files/mp/ENPV_gaires.pdf" TargetMode="External"/><Relationship Id="rId20" Type="http://schemas.openxmlformats.org/officeDocument/2006/relationships/hyperlink" Target="mailto:+370%20646%20"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46%20" TargetMode="Externa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valdas.kairys@kaunas.lt"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70%20646%20" TargetMode="Externa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customXml/itemProps4.xml><?xml version="1.0" encoding="utf-8"?>
<ds:datastoreItem xmlns:ds="http://schemas.openxmlformats.org/officeDocument/2006/customXml" ds:itemID="{49DEAE0A-713E-4645-96C2-90DFACA9A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2345</TotalTime>
  <Pages>41</Pages>
  <Words>10351</Words>
  <Characters>75238</Characters>
  <Application>Microsoft Office Word</Application>
  <DocSecurity>0</DocSecurity>
  <Lines>2043</Lines>
  <Paragraphs>569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Gintarė Keserauskienė</cp:lastModifiedBy>
  <cp:revision>104</cp:revision>
  <cp:lastPrinted>2026-07-16T05:28:00Z</cp:lastPrinted>
  <dcterms:created xsi:type="dcterms:W3CDTF">2025-07-21T06:44:00Z</dcterms:created>
  <dcterms:modified xsi:type="dcterms:W3CDTF">2026-07-16T13:21:00Z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